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277227" w14:textId="77777777" w:rsidR="001F7326" w:rsidRDefault="00440756" w:rsidP="001F7326">
      <w:pPr>
        <w:jc w:val="center"/>
        <w:rPr>
          <w:rFonts w:ascii="Arial" w:hAnsi="Arial" w:cs="Arial"/>
          <w:b/>
          <w:szCs w:val="22"/>
        </w:rPr>
      </w:pPr>
      <w:r w:rsidRPr="00B4323F">
        <w:rPr>
          <w:rFonts w:ascii="Arial" w:hAnsi="Arial" w:cs="Arial"/>
          <w:b/>
          <w:szCs w:val="22"/>
        </w:rPr>
        <w:t>Leeds Law Society</w:t>
      </w:r>
      <w:r w:rsidR="00AF08DF">
        <w:rPr>
          <w:rFonts w:ascii="Arial" w:hAnsi="Arial" w:cs="Arial"/>
          <w:b/>
          <w:szCs w:val="22"/>
        </w:rPr>
        <w:t xml:space="preserve"> - </w:t>
      </w:r>
      <w:r w:rsidRPr="00B4323F">
        <w:rPr>
          <w:rFonts w:ascii="Arial" w:hAnsi="Arial" w:cs="Arial"/>
          <w:b/>
          <w:szCs w:val="22"/>
        </w:rPr>
        <w:t>Proxy Form</w:t>
      </w:r>
      <w:r w:rsidR="00AF08DF">
        <w:rPr>
          <w:rFonts w:ascii="Arial" w:hAnsi="Arial" w:cs="Arial"/>
          <w:b/>
          <w:szCs w:val="22"/>
        </w:rPr>
        <w:t xml:space="preserve"> for the A</w:t>
      </w:r>
      <w:r w:rsidR="00A866BB">
        <w:rPr>
          <w:rFonts w:ascii="Arial" w:hAnsi="Arial" w:cs="Arial"/>
          <w:b/>
          <w:szCs w:val="22"/>
        </w:rPr>
        <w:t xml:space="preserve">nnual </w:t>
      </w:r>
      <w:r w:rsidR="00AF08DF">
        <w:rPr>
          <w:rFonts w:ascii="Arial" w:hAnsi="Arial" w:cs="Arial"/>
          <w:b/>
          <w:szCs w:val="22"/>
        </w:rPr>
        <w:t>G</w:t>
      </w:r>
      <w:r w:rsidR="00A866BB">
        <w:rPr>
          <w:rFonts w:ascii="Arial" w:hAnsi="Arial" w:cs="Arial"/>
          <w:b/>
          <w:szCs w:val="22"/>
        </w:rPr>
        <w:t xml:space="preserve">eneral </w:t>
      </w:r>
      <w:r w:rsidR="00AF08DF" w:rsidRPr="001F7326">
        <w:rPr>
          <w:rFonts w:ascii="Arial" w:hAnsi="Arial" w:cs="Arial"/>
          <w:b/>
          <w:szCs w:val="22"/>
        </w:rPr>
        <w:t>M</w:t>
      </w:r>
      <w:r w:rsidR="00A866BB" w:rsidRPr="001F7326">
        <w:rPr>
          <w:rFonts w:ascii="Arial" w:hAnsi="Arial" w:cs="Arial"/>
          <w:b/>
          <w:szCs w:val="22"/>
        </w:rPr>
        <w:t>eeting</w:t>
      </w:r>
      <w:r w:rsidR="00FA7DBB" w:rsidRPr="001F7326">
        <w:rPr>
          <w:rFonts w:ascii="Arial" w:hAnsi="Arial" w:cs="Arial"/>
          <w:b/>
          <w:szCs w:val="22"/>
        </w:rPr>
        <w:t xml:space="preserve"> </w:t>
      </w:r>
    </w:p>
    <w:p w14:paraId="1137D967" w14:textId="711CE727" w:rsidR="001C63D9" w:rsidRPr="00B4323F" w:rsidRDefault="001F7326" w:rsidP="001F7326">
      <w:pPr>
        <w:jc w:val="center"/>
        <w:rPr>
          <w:rFonts w:ascii="Arial" w:hAnsi="Arial" w:cs="Arial"/>
          <w:szCs w:val="22"/>
        </w:rPr>
      </w:pPr>
      <w:r w:rsidRPr="001F7326">
        <w:rPr>
          <w:rFonts w:ascii="Arial" w:hAnsi="Arial" w:cs="Arial"/>
          <w:b/>
          <w:szCs w:val="22"/>
        </w:rPr>
        <w:t xml:space="preserve">to be held in person via Zoom at 5.15pm on </w:t>
      </w:r>
      <w:r w:rsidR="00E52AE7">
        <w:rPr>
          <w:rFonts w:ascii="Arial" w:hAnsi="Arial" w:cs="Arial"/>
          <w:b/>
          <w:szCs w:val="22"/>
        </w:rPr>
        <w:t>19.05.2026</w:t>
      </w:r>
      <w:r w:rsidRPr="001F7326">
        <w:rPr>
          <w:rFonts w:ascii="Arial" w:hAnsi="Arial" w:cs="Arial"/>
          <w:b/>
          <w:szCs w:val="22"/>
        </w:rPr>
        <w:t>.</w:t>
      </w:r>
    </w:p>
    <w:p w14:paraId="4F915169" w14:textId="77777777" w:rsidR="00440756" w:rsidRPr="00B4323F" w:rsidRDefault="00440756" w:rsidP="008937D8">
      <w:pPr>
        <w:jc w:val="center"/>
        <w:rPr>
          <w:rFonts w:ascii="Arial" w:hAnsi="Arial" w:cs="Arial"/>
          <w:szCs w:val="22"/>
        </w:rPr>
      </w:pPr>
    </w:p>
    <w:p w14:paraId="14ED1592" w14:textId="77777777" w:rsidR="00440756" w:rsidRPr="00B4323F" w:rsidRDefault="00440756">
      <w:pPr>
        <w:rPr>
          <w:rFonts w:ascii="Arial" w:hAnsi="Arial" w:cs="Arial"/>
          <w:i/>
          <w:szCs w:val="22"/>
        </w:rPr>
      </w:pPr>
      <w:r w:rsidRPr="00B4323F">
        <w:rPr>
          <w:rFonts w:ascii="Arial" w:hAnsi="Arial" w:cs="Arial"/>
          <w:i/>
          <w:szCs w:val="22"/>
        </w:rPr>
        <w:t>Name of Member:</w:t>
      </w:r>
    </w:p>
    <w:p w14:paraId="66612F25" w14:textId="77777777" w:rsidR="00440756" w:rsidRPr="00B4323F" w:rsidRDefault="00440756">
      <w:pPr>
        <w:pStyle w:val="HeadingTitle"/>
        <w:rPr>
          <w:rFonts w:ascii="Arial" w:hAnsi="Arial" w:cs="Arial"/>
          <w:sz w:val="22"/>
          <w:szCs w:val="22"/>
        </w:rPr>
      </w:pPr>
      <w:r w:rsidRPr="00B4323F">
        <w:rPr>
          <w:rFonts w:ascii="Arial" w:hAnsi="Arial" w:cs="Arial"/>
          <w:sz w:val="22"/>
          <w:szCs w:val="22"/>
        </w:rPr>
        <w:t>………………………………………………………………………………………</w:t>
      </w:r>
    </w:p>
    <w:p w14:paraId="60C4DCCE" w14:textId="77777777" w:rsidR="00440756" w:rsidRPr="00B4323F" w:rsidRDefault="00440756">
      <w:pPr>
        <w:pStyle w:val="NormalSpaced"/>
        <w:rPr>
          <w:rFonts w:ascii="Arial" w:hAnsi="Arial" w:cs="Arial"/>
          <w:szCs w:val="22"/>
        </w:rPr>
      </w:pPr>
      <w:r w:rsidRPr="00B4323F">
        <w:rPr>
          <w:rFonts w:ascii="Arial" w:hAnsi="Arial" w:cs="Arial"/>
          <w:b/>
          <w:szCs w:val="22"/>
        </w:rPr>
        <w:t xml:space="preserve">Before completing this form, please read the explanatory notes below </w:t>
      </w:r>
    </w:p>
    <w:p w14:paraId="71519919" w14:textId="67BEA342" w:rsidR="00440756" w:rsidRPr="00B4323F" w:rsidRDefault="00440756">
      <w:pPr>
        <w:pStyle w:val="NormalSpaced"/>
        <w:rPr>
          <w:rFonts w:ascii="Arial" w:hAnsi="Arial" w:cs="Arial"/>
          <w:szCs w:val="22"/>
        </w:rPr>
      </w:pPr>
      <w:r w:rsidRPr="00B4323F">
        <w:rPr>
          <w:rFonts w:ascii="Arial" w:hAnsi="Arial" w:cs="Arial"/>
          <w:szCs w:val="22"/>
        </w:rPr>
        <w:t xml:space="preserve">I, </w:t>
      </w:r>
      <w:r w:rsidR="00AF08DF">
        <w:rPr>
          <w:rFonts w:ascii="Arial" w:hAnsi="Arial" w:cs="Arial"/>
          <w:szCs w:val="22"/>
        </w:rPr>
        <w:t>as</w:t>
      </w:r>
      <w:r w:rsidRPr="00B4323F">
        <w:rPr>
          <w:rFonts w:ascii="Arial" w:hAnsi="Arial" w:cs="Arial"/>
          <w:szCs w:val="22"/>
        </w:rPr>
        <w:t xml:space="preserve"> a member of Leeds Law Society (</w:t>
      </w:r>
      <w:r w:rsidR="00AF08DF" w:rsidRPr="003A75B5">
        <w:rPr>
          <w:rFonts w:ascii="Arial" w:hAnsi="Arial" w:cs="Arial"/>
          <w:b/>
          <w:szCs w:val="22"/>
        </w:rPr>
        <w:t>LLS</w:t>
      </w:r>
      <w:r w:rsidRPr="00B4323F">
        <w:rPr>
          <w:rFonts w:ascii="Arial" w:hAnsi="Arial" w:cs="Arial"/>
          <w:szCs w:val="22"/>
        </w:rPr>
        <w:t xml:space="preserve">), appoint the </w:t>
      </w:r>
      <w:r w:rsidR="00AF08DF">
        <w:rPr>
          <w:rFonts w:ascii="Arial" w:hAnsi="Arial" w:cs="Arial"/>
          <w:szCs w:val="22"/>
        </w:rPr>
        <w:t xml:space="preserve">Secretary </w:t>
      </w:r>
      <w:r w:rsidR="00090040">
        <w:rPr>
          <w:rFonts w:ascii="Arial" w:hAnsi="Arial" w:cs="Arial"/>
          <w:szCs w:val="22"/>
        </w:rPr>
        <w:t xml:space="preserve">(and Chair of the Annual General Meeting (the </w:t>
      </w:r>
      <w:r w:rsidR="00090040" w:rsidRPr="00090040">
        <w:rPr>
          <w:rFonts w:ascii="Arial" w:hAnsi="Arial" w:cs="Arial"/>
          <w:b/>
          <w:szCs w:val="22"/>
        </w:rPr>
        <w:t>Meeting</w:t>
      </w:r>
      <w:r w:rsidR="00090040">
        <w:rPr>
          <w:rFonts w:ascii="Arial" w:hAnsi="Arial" w:cs="Arial"/>
          <w:szCs w:val="22"/>
        </w:rPr>
        <w:t xml:space="preserve">)) </w:t>
      </w:r>
      <w:r w:rsidR="00AF08DF">
        <w:rPr>
          <w:rFonts w:ascii="Arial" w:hAnsi="Arial" w:cs="Arial"/>
          <w:szCs w:val="22"/>
        </w:rPr>
        <w:t>of LLS</w:t>
      </w:r>
      <w:r w:rsidRPr="00B4323F">
        <w:rPr>
          <w:rFonts w:ascii="Arial" w:hAnsi="Arial" w:cs="Arial"/>
          <w:szCs w:val="22"/>
        </w:rPr>
        <w:t xml:space="preserve"> or (see note 3)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07"/>
      </w:tblGrid>
      <w:tr w:rsidR="00440756" w:rsidRPr="00B4323F" w14:paraId="5F9AF0A8" w14:textId="77777777">
        <w:tc>
          <w:tcPr>
            <w:tcW w:w="8307" w:type="dxa"/>
          </w:tcPr>
          <w:p w14:paraId="468274D3" w14:textId="7E2D8EE6" w:rsidR="00440756" w:rsidRPr="00B4323F" w:rsidRDefault="00440756">
            <w:pPr>
              <w:rPr>
                <w:rFonts w:ascii="Arial" w:hAnsi="Arial" w:cs="Arial"/>
                <w:szCs w:val="22"/>
              </w:rPr>
            </w:pPr>
            <w:r w:rsidRPr="00B4323F">
              <w:rPr>
                <w:rFonts w:ascii="Arial" w:hAnsi="Arial" w:cs="Arial"/>
                <w:szCs w:val="22"/>
              </w:rPr>
              <w:t> </w:t>
            </w:r>
            <w:r w:rsidRPr="00B4323F">
              <w:rPr>
                <w:rFonts w:ascii="Arial" w:hAnsi="Arial" w:cs="Arial"/>
                <w:i/>
                <w:szCs w:val="22"/>
              </w:rPr>
              <w:t>(insert name and address of proxy)</w:t>
            </w:r>
          </w:p>
          <w:p w14:paraId="15C8966D" w14:textId="77777777" w:rsidR="00440756" w:rsidRPr="00B4323F" w:rsidRDefault="00440756">
            <w:pPr>
              <w:rPr>
                <w:rFonts w:ascii="Arial" w:hAnsi="Arial" w:cs="Arial"/>
                <w:szCs w:val="22"/>
              </w:rPr>
            </w:pPr>
          </w:p>
          <w:p w14:paraId="4B3F89EC" w14:textId="77777777" w:rsidR="00440756" w:rsidRPr="00B4323F" w:rsidRDefault="00440756">
            <w:pPr>
              <w:rPr>
                <w:rFonts w:ascii="Arial" w:hAnsi="Arial" w:cs="Arial"/>
                <w:szCs w:val="22"/>
              </w:rPr>
            </w:pPr>
          </w:p>
        </w:tc>
      </w:tr>
    </w:tbl>
    <w:p w14:paraId="560F59A3" w14:textId="2982D192" w:rsidR="00440756" w:rsidRPr="00B4323F" w:rsidRDefault="00440756">
      <w:pPr>
        <w:pStyle w:val="NormalSpaced"/>
        <w:rPr>
          <w:rFonts w:ascii="Arial" w:hAnsi="Arial" w:cs="Arial"/>
          <w:szCs w:val="22"/>
        </w:rPr>
      </w:pPr>
      <w:r w:rsidRPr="00B4323F">
        <w:rPr>
          <w:rFonts w:ascii="Arial" w:hAnsi="Arial" w:cs="Arial"/>
          <w:szCs w:val="22"/>
        </w:rPr>
        <w:t xml:space="preserve">as my proxy to attend, speak and vote on my behalf at the Meeting of </w:t>
      </w:r>
      <w:r w:rsidR="00AF08DF">
        <w:rPr>
          <w:rFonts w:ascii="Arial" w:hAnsi="Arial" w:cs="Arial"/>
          <w:szCs w:val="22"/>
        </w:rPr>
        <w:t>LLS</w:t>
      </w:r>
      <w:r w:rsidRPr="00B4323F">
        <w:rPr>
          <w:rFonts w:ascii="Arial" w:hAnsi="Arial" w:cs="Arial"/>
          <w:szCs w:val="22"/>
        </w:rPr>
        <w:t xml:space="preserve"> to be held on </w:t>
      </w:r>
      <w:r w:rsidR="00E52AE7">
        <w:rPr>
          <w:rFonts w:ascii="Arial" w:hAnsi="Arial" w:cs="Arial"/>
          <w:szCs w:val="22"/>
        </w:rPr>
        <w:t xml:space="preserve">19.05.2026 </w:t>
      </w:r>
      <w:r w:rsidRPr="00B4323F">
        <w:rPr>
          <w:rFonts w:ascii="Arial" w:hAnsi="Arial" w:cs="Arial"/>
          <w:szCs w:val="22"/>
        </w:rPr>
        <w:t xml:space="preserve">at </w:t>
      </w:r>
      <w:r w:rsidRPr="002D0229">
        <w:rPr>
          <w:rFonts w:ascii="Arial" w:hAnsi="Arial" w:cs="Arial"/>
          <w:szCs w:val="22"/>
        </w:rPr>
        <w:t>5</w:t>
      </w:r>
      <w:r w:rsidR="00261AA3">
        <w:rPr>
          <w:rFonts w:ascii="Arial" w:hAnsi="Arial" w:cs="Arial"/>
          <w:szCs w:val="22"/>
        </w:rPr>
        <w:t>.15</w:t>
      </w:r>
      <w:r w:rsidRPr="002D0229">
        <w:rPr>
          <w:rFonts w:ascii="Arial" w:hAnsi="Arial" w:cs="Arial"/>
          <w:szCs w:val="22"/>
        </w:rPr>
        <w:t>pm</w:t>
      </w:r>
      <w:r w:rsidR="003A75B5">
        <w:rPr>
          <w:rFonts w:ascii="Arial" w:hAnsi="Arial" w:cs="Arial"/>
          <w:szCs w:val="22"/>
        </w:rPr>
        <w:t xml:space="preserve"> </w:t>
      </w:r>
      <w:r w:rsidRPr="00B4323F">
        <w:rPr>
          <w:rFonts w:ascii="Arial" w:hAnsi="Arial" w:cs="Arial"/>
          <w:szCs w:val="22"/>
        </w:rPr>
        <w:t xml:space="preserve">and at any adjournment of the </w:t>
      </w:r>
      <w:r w:rsidR="00874D3C">
        <w:rPr>
          <w:rFonts w:ascii="Arial" w:hAnsi="Arial" w:cs="Arial"/>
          <w:szCs w:val="22"/>
        </w:rPr>
        <w:t>M</w:t>
      </w:r>
      <w:r w:rsidRPr="00B4323F">
        <w:rPr>
          <w:rFonts w:ascii="Arial" w:hAnsi="Arial" w:cs="Arial"/>
          <w:szCs w:val="22"/>
        </w:rPr>
        <w:t>eeting.</w:t>
      </w:r>
    </w:p>
    <w:p w14:paraId="25EE9EAE" w14:textId="17D9C1E5" w:rsidR="00440756" w:rsidRPr="00B4323F" w:rsidRDefault="00440756">
      <w:pPr>
        <w:pStyle w:val="NormalSpaced"/>
        <w:rPr>
          <w:rFonts w:ascii="Arial" w:hAnsi="Arial" w:cs="Arial"/>
          <w:szCs w:val="22"/>
        </w:rPr>
      </w:pPr>
      <w:r w:rsidRPr="00B4323F">
        <w:rPr>
          <w:rFonts w:ascii="Arial" w:hAnsi="Arial" w:cs="Arial"/>
          <w:szCs w:val="22"/>
        </w:rPr>
        <w:t xml:space="preserve">I authorise my proxy to vote (or abstain from voting) as he or she thinks fit in relation to any matter which is put before the </w:t>
      </w:r>
      <w:r w:rsidR="00874D3C">
        <w:rPr>
          <w:rFonts w:ascii="Arial" w:hAnsi="Arial" w:cs="Arial"/>
          <w:szCs w:val="22"/>
        </w:rPr>
        <w:t>M</w:t>
      </w:r>
      <w:r w:rsidRPr="00B4323F">
        <w:rPr>
          <w:rFonts w:ascii="Arial" w:hAnsi="Arial" w:cs="Arial"/>
          <w:szCs w:val="22"/>
        </w:rPr>
        <w:t>eeting.</w:t>
      </w:r>
    </w:p>
    <w:tbl>
      <w:tblPr>
        <w:tblW w:w="830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15"/>
        <w:gridCol w:w="2492"/>
      </w:tblGrid>
      <w:tr w:rsidR="00440756" w:rsidRPr="00B4323F" w14:paraId="59A8CA0B" w14:textId="77777777" w:rsidTr="00090040">
        <w:tc>
          <w:tcPr>
            <w:tcW w:w="5815" w:type="dxa"/>
          </w:tcPr>
          <w:p w14:paraId="0F75E40B" w14:textId="77777777" w:rsidR="00440756" w:rsidRPr="00B4323F" w:rsidRDefault="00440756">
            <w:pPr>
              <w:rPr>
                <w:rFonts w:ascii="Arial" w:hAnsi="Arial" w:cs="Arial"/>
                <w:szCs w:val="22"/>
              </w:rPr>
            </w:pPr>
            <w:r w:rsidRPr="00B4323F">
              <w:rPr>
                <w:rFonts w:ascii="Arial" w:hAnsi="Arial" w:cs="Arial"/>
                <w:b/>
                <w:szCs w:val="22"/>
              </w:rPr>
              <w:t>Signature</w:t>
            </w:r>
          </w:p>
        </w:tc>
        <w:tc>
          <w:tcPr>
            <w:tcW w:w="2492" w:type="dxa"/>
          </w:tcPr>
          <w:p w14:paraId="38BA2EF9" w14:textId="77777777" w:rsidR="00440756" w:rsidRPr="00B4323F" w:rsidRDefault="00440756">
            <w:pPr>
              <w:rPr>
                <w:rFonts w:ascii="Arial" w:hAnsi="Arial" w:cs="Arial"/>
                <w:szCs w:val="22"/>
              </w:rPr>
            </w:pPr>
            <w:r w:rsidRPr="00B4323F">
              <w:rPr>
                <w:rFonts w:ascii="Arial" w:hAnsi="Arial" w:cs="Arial"/>
                <w:b/>
                <w:szCs w:val="22"/>
              </w:rPr>
              <w:t>Date</w:t>
            </w:r>
          </w:p>
        </w:tc>
      </w:tr>
      <w:tr w:rsidR="00440756" w:rsidRPr="00B4323F" w14:paraId="246FCC27" w14:textId="77777777" w:rsidTr="00090040">
        <w:tc>
          <w:tcPr>
            <w:tcW w:w="5815" w:type="dxa"/>
          </w:tcPr>
          <w:p w14:paraId="3B5BDBB1" w14:textId="77777777" w:rsidR="00440756" w:rsidRPr="00B4323F" w:rsidRDefault="00440756">
            <w:pPr>
              <w:rPr>
                <w:rFonts w:ascii="Arial" w:hAnsi="Arial" w:cs="Arial"/>
                <w:szCs w:val="22"/>
              </w:rPr>
            </w:pPr>
            <w:r w:rsidRPr="00B4323F">
              <w:rPr>
                <w:rFonts w:ascii="Arial" w:hAnsi="Arial" w:cs="Arial"/>
                <w:szCs w:val="22"/>
              </w:rPr>
              <w:t> </w:t>
            </w:r>
          </w:p>
          <w:p w14:paraId="4E07EB05" w14:textId="77777777" w:rsidR="00440756" w:rsidRPr="00B4323F" w:rsidRDefault="00440756">
            <w:pPr>
              <w:rPr>
                <w:rFonts w:ascii="Arial" w:hAnsi="Arial" w:cs="Arial"/>
                <w:szCs w:val="22"/>
              </w:rPr>
            </w:pPr>
          </w:p>
          <w:p w14:paraId="20CFF0DD" w14:textId="77777777" w:rsidR="00440756" w:rsidRPr="00B4323F" w:rsidRDefault="00440756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492" w:type="dxa"/>
          </w:tcPr>
          <w:p w14:paraId="64582427" w14:textId="77777777" w:rsidR="00440756" w:rsidRPr="00B4323F" w:rsidRDefault="00440756">
            <w:pPr>
              <w:rPr>
                <w:rFonts w:ascii="Arial" w:hAnsi="Arial" w:cs="Arial"/>
                <w:szCs w:val="22"/>
              </w:rPr>
            </w:pPr>
            <w:r w:rsidRPr="00B4323F">
              <w:rPr>
                <w:rFonts w:ascii="Arial" w:hAnsi="Arial" w:cs="Arial"/>
                <w:szCs w:val="22"/>
              </w:rPr>
              <w:t> </w:t>
            </w:r>
          </w:p>
        </w:tc>
      </w:tr>
    </w:tbl>
    <w:p w14:paraId="6D94BD42" w14:textId="77777777" w:rsidR="00090040" w:rsidRDefault="00090040">
      <w:pPr>
        <w:pStyle w:val="NormalSpaced"/>
        <w:rPr>
          <w:rFonts w:ascii="Arial" w:hAnsi="Arial" w:cs="Arial"/>
          <w:b/>
          <w:szCs w:val="22"/>
        </w:rPr>
      </w:pPr>
    </w:p>
    <w:p w14:paraId="0ED2697B" w14:textId="77777777" w:rsidR="00440756" w:rsidRPr="00B4323F" w:rsidRDefault="00440756" w:rsidP="00090040">
      <w:pPr>
        <w:pStyle w:val="NormalSpaced"/>
        <w:jc w:val="center"/>
        <w:rPr>
          <w:rFonts w:ascii="Arial" w:hAnsi="Arial" w:cs="Arial"/>
          <w:szCs w:val="22"/>
        </w:rPr>
      </w:pPr>
      <w:r w:rsidRPr="00B4323F">
        <w:rPr>
          <w:rFonts w:ascii="Arial" w:hAnsi="Arial" w:cs="Arial"/>
          <w:b/>
          <w:szCs w:val="22"/>
        </w:rPr>
        <w:t>Notes to the proxy form</w:t>
      </w:r>
    </w:p>
    <w:p w14:paraId="39255A57" w14:textId="0FD8AE75" w:rsidR="00440756" w:rsidRPr="00B4323F" w:rsidRDefault="00440756" w:rsidP="00100B4B">
      <w:pPr>
        <w:pStyle w:val="NormalSpaced"/>
        <w:ind w:left="720" w:hanging="720"/>
        <w:rPr>
          <w:rFonts w:ascii="Arial" w:hAnsi="Arial" w:cs="Arial"/>
          <w:szCs w:val="22"/>
        </w:rPr>
      </w:pPr>
      <w:r w:rsidRPr="00B4323F">
        <w:rPr>
          <w:rFonts w:ascii="Arial" w:hAnsi="Arial" w:cs="Arial"/>
          <w:szCs w:val="22"/>
        </w:rPr>
        <w:t>1.</w:t>
      </w:r>
      <w:r w:rsidRPr="00B4323F">
        <w:rPr>
          <w:rFonts w:ascii="Arial" w:hAnsi="Arial" w:cs="Arial"/>
          <w:szCs w:val="22"/>
        </w:rPr>
        <w:tab/>
        <w:t xml:space="preserve">As a member of </w:t>
      </w:r>
      <w:proofErr w:type="gramStart"/>
      <w:r w:rsidR="00874D3C">
        <w:rPr>
          <w:rFonts w:ascii="Arial" w:hAnsi="Arial" w:cs="Arial"/>
          <w:szCs w:val="22"/>
        </w:rPr>
        <w:t>LLS</w:t>
      </w:r>
      <w:proofErr w:type="gramEnd"/>
      <w:r w:rsidRPr="00B4323F">
        <w:rPr>
          <w:rFonts w:ascii="Arial" w:hAnsi="Arial" w:cs="Arial"/>
          <w:szCs w:val="22"/>
        </w:rPr>
        <w:t xml:space="preserve"> you are entitled to appoint a proxy to exercise all or any of your rights to attend, speak and vote at </w:t>
      </w:r>
      <w:r w:rsidR="00874D3C">
        <w:rPr>
          <w:rFonts w:ascii="Arial" w:hAnsi="Arial" w:cs="Arial"/>
          <w:szCs w:val="22"/>
        </w:rPr>
        <w:t>the M</w:t>
      </w:r>
      <w:r w:rsidRPr="00B4323F">
        <w:rPr>
          <w:rFonts w:ascii="Arial" w:hAnsi="Arial" w:cs="Arial"/>
          <w:szCs w:val="22"/>
        </w:rPr>
        <w:t xml:space="preserve">eeting of </w:t>
      </w:r>
      <w:r w:rsidR="00874D3C">
        <w:rPr>
          <w:rFonts w:ascii="Arial" w:hAnsi="Arial" w:cs="Arial"/>
          <w:szCs w:val="22"/>
        </w:rPr>
        <w:t>LLS</w:t>
      </w:r>
      <w:r w:rsidRPr="00B4323F">
        <w:rPr>
          <w:rFonts w:ascii="Arial" w:hAnsi="Arial" w:cs="Arial"/>
          <w:szCs w:val="22"/>
        </w:rPr>
        <w:t>. You can only appoint a proxy using the procedures set out in these notes.</w:t>
      </w:r>
    </w:p>
    <w:p w14:paraId="6907A075" w14:textId="06A96F49" w:rsidR="00440756" w:rsidRPr="00B4323F" w:rsidRDefault="00440756" w:rsidP="00100B4B">
      <w:pPr>
        <w:pStyle w:val="NormalSpaced"/>
        <w:ind w:left="720" w:hanging="720"/>
        <w:rPr>
          <w:rFonts w:ascii="Arial" w:hAnsi="Arial" w:cs="Arial"/>
          <w:szCs w:val="22"/>
        </w:rPr>
      </w:pPr>
      <w:r w:rsidRPr="00B4323F">
        <w:rPr>
          <w:rFonts w:ascii="Arial" w:hAnsi="Arial" w:cs="Arial"/>
          <w:szCs w:val="22"/>
        </w:rPr>
        <w:t>2.</w:t>
      </w:r>
      <w:r w:rsidRPr="00B4323F">
        <w:rPr>
          <w:rFonts w:ascii="Arial" w:hAnsi="Arial" w:cs="Arial"/>
          <w:szCs w:val="22"/>
        </w:rPr>
        <w:tab/>
        <w:t xml:space="preserve">Appointment of a proxy does not preclude you from attending the </w:t>
      </w:r>
      <w:r w:rsidR="00874D3C">
        <w:rPr>
          <w:rFonts w:ascii="Arial" w:hAnsi="Arial" w:cs="Arial"/>
          <w:szCs w:val="22"/>
        </w:rPr>
        <w:t>M</w:t>
      </w:r>
      <w:r w:rsidRPr="00B4323F">
        <w:rPr>
          <w:rFonts w:ascii="Arial" w:hAnsi="Arial" w:cs="Arial"/>
          <w:szCs w:val="22"/>
        </w:rPr>
        <w:t xml:space="preserve">eeting and voting in person. If you have appointed a proxy </w:t>
      </w:r>
      <w:r w:rsidR="007C40EE">
        <w:rPr>
          <w:rFonts w:ascii="Arial" w:hAnsi="Arial" w:cs="Arial"/>
          <w:szCs w:val="22"/>
        </w:rPr>
        <w:t>but you</w:t>
      </w:r>
      <w:r w:rsidRPr="00B4323F">
        <w:rPr>
          <w:rFonts w:ascii="Arial" w:hAnsi="Arial" w:cs="Arial"/>
          <w:szCs w:val="22"/>
        </w:rPr>
        <w:t xml:space="preserve"> attend the </w:t>
      </w:r>
      <w:r w:rsidR="00874D3C">
        <w:rPr>
          <w:rFonts w:ascii="Arial" w:hAnsi="Arial" w:cs="Arial"/>
          <w:szCs w:val="22"/>
        </w:rPr>
        <w:t>M</w:t>
      </w:r>
      <w:r w:rsidRPr="00B4323F">
        <w:rPr>
          <w:rFonts w:ascii="Arial" w:hAnsi="Arial" w:cs="Arial"/>
          <w:szCs w:val="22"/>
        </w:rPr>
        <w:t>eeting your proxy appointment will automatically be terminated.</w:t>
      </w:r>
    </w:p>
    <w:p w14:paraId="64A39513" w14:textId="64156EF8" w:rsidR="00440756" w:rsidRPr="00B4323F" w:rsidRDefault="00440756" w:rsidP="00DD1F5B">
      <w:pPr>
        <w:pStyle w:val="NormalSpaced"/>
        <w:widowControl w:val="0"/>
        <w:ind w:left="720" w:hanging="720"/>
        <w:rPr>
          <w:rFonts w:ascii="Arial" w:hAnsi="Arial" w:cs="Arial"/>
          <w:szCs w:val="22"/>
        </w:rPr>
      </w:pPr>
      <w:r w:rsidRPr="00B4323F">
        <w:rPr>
          <w:rFonts w:ascii="Arial" w:hAnsi="Arial" w:cs="Arial"/>
          <w:szCs w:val="22"/>
        </w:rPr>
        <w:t>3.</w:t>
      </w:r>
      <w:r w:rsidRPr="00B4323F">
        <w:rPr>
          <w:rFonts w:ascii="Arial" w:hAnsi="Arial" w:cs="Arial"/>
          <w:szCs w:val="22"/>
        </w:rPr>
        <w:tab/>
        <w:t xml:space="preserve">A proxy does not need to be a member of </w:t>
      </w:r>
      <w:r w:rsidR="00874D3C">
        <w:rPr>
          <w:rFonts w:ascii="Arial" w:hAnsi="Arial" w:cs="Arial"/>
          <w:szCs w:val="22"/>
        </w:rPr>
        <w:t>LLS</w:t>
      </w:r>
      <w:r w:rsidRPr="00B4323F">
        <w:rPr>
          <w:rFonts w:ascii="Arial" w:hAnsi="Arial" w:cs="Arial"/>
          <w:szCs w:val="22"/>
        </w:rPr>
        <w:t xml:space="preserve"> but must attend </w:t>
      </w:r>
      <w:r w:rsidR="00B6674C">
        <w:rPr>
          <w:rFonts w:ascii="Arial" w:hAnsi="Arial" w:cs="Arial"/>
          <w:szCs w:val="22"/>
        </w:rPr>
        <w:t>(</w:t>
      </w:r>
      <w:r w:rsidR="001E0D47">
        <w:rPr>
          <w:rFonts w:ascii="Arial" w:hAnsi="Arial" w:cs="Arial"/>
          <w:szCs w:val="22"/>
        </w:rPr>
        <w:t xml:space="preserve">either in person or via </w:t>
      </w:r>
      <w:r w:rsidR="00B6674C">
        <w:rPr>
          <w:rFonts w:ascii="Arial" w:hAnsi="Arial" w:cs="Arial"/>
          <w:szCs w:val="22"/>
        </w:rPr>
        <w:t xml:space="preserve">zoom) </w:t>
      </w:r>
      <w:r w:rsidRPr="00B4323F">
        <w:rPr>
          <w:rFonts w:ascii="Arial" w:hAnsi="Arial" w:cs="Arial"/>
          <w:szCs w:val="22"/>
        </w:rPr>
        <w:t xml:space="preserve">the </w:t>
      </w:r>
      <w:r w:rsidR="00874D3C">
        <w:rPr>
          <w:rFonts w:ascii="Arial" w:hAnsi="Arial" w:cs="Arial"/>
          <w:szCs w:val="22"/>
        </w:rPr>
        <w:t>M</w:t>
      </w:r>
      <w:r w:rsidRPr="00B4323F">
        <w:rPr>
          <w:rFonts w:ascii="Arial" w:hAnsi="Arial" w:cs="Arial"/>
          <w:szCs w:val="22"/>
        </w:rPr>
        <w:t>eeting to represent you. To appoint</w:t>
      </w:r>
      <w:r w:rsidR="00C03FF3">
        <w:rPr>
          <w:rFonts w:ascii="Arial" w:hAnsi="Arial" w:cs="Arial"/>
          <w:szCs w:val="22"/>
        </w:rPr>
        <w:t>,</w:t>
      </w:r>
      <w:r w:rsidRPr="00B4323F">
        <w:rPr>
          <w:rFonts w:ascii="Arial" w:hAnsi="Arial" w:cs="Arial"/>
          <w:szCs w:val="22"/>
        </w:rPr>
        <w:t xml:space="preserve"> as your proxy</w:t>
      </w:r>
      <w:r w:rsidR="00C03FF3">
        <w:rPr>
          <w:rFonts w:ascii="Arial" w:hAnsi="Arial" w:cs="Arial"/>
          <w:szCs w:val="22"/>
        </w:rPr>
        <w:t>,</w:t>
      </w:r>
      <w:r w:rsidRPr="00B4323F">
        <w:rPr>
          <w:rFonts w:ascii="Arial" w:hAnsi="Arial" w:cs="Arial"/>
          <w:szCs w:val="22"/>
        </w:rPr>
        <w:t xml:space="preserve"> a person other than the </w:t>
      </w:r>
      <w:r w:rsidR="00874D3C">
        <w:rPr>
          <w:rFonts w:ascii="Arial" w:hAnsi="Arial" w:cs="Arial"/>
          <w:szCs w:val="22"/>
        </w:rPr>
        <w:t>Secretary</w:t>
      </w:r>
      <w:r w:rsidR="000715C4">
        <w:rPr>
          <w:rFonts w:ascii="Arial" w:hAnsi="Arial" w:cs="Arial"/>
          <w:szCs w:val="22"/>
        </w:rPr>
        <w:t xml:space="preserve"> of LLS</w:t>
      </w:r>
      <w:r w:rsidR="00874D3C">
        <w:rPr>
          <w:rFonts w:ascii="Arial" w:hAnsi="Arial" w:cs="Arial"/>
          <w:szCs w:val="22"/>
        </w:rPr>
        <w:t xml:space="preserve"> </w:t>
      </w:r>
      <w:r w:rsidR="00090040">
        <w:rPr>
          <w:rFonts w:ascii="Arial" w:hAnsi="Arial" w:cs="Arial"/>
          <w:szCs w:val="22"/>
        </w:rPr>
        <w:t>(and Chair of the Meeting)</w:t>
      </w:r>
      <w:r w:rsidR="000715C4">
        <w:rPr>
          <w:rFonts w:ascii="Arial" w:hAnsi="Arial" w:cs="Arial"/>
          <w:szCs w:val="22"/>
        </w:rPr>
        <w:t xml:space="preserve"> </w:t>
      </w:r>
      <w:r w:rsidRPr="00B4323F">
        <w:rPr>
          <w:rFonts w:ascii="Arial" w:hAnsi="Arial" w:cs="Arial"/>
          <w:szCs w:val="22"/>
        </w:rPr>
        <w:t xml:space="preserve">insert their full name in the box.  If you sign and return this proxy form with no name inserted in the box, the </w:t>
      </w:r>
      <w:r w:rsidR="00012FD6">
        <w:rPr>
          <w:rFonts w:ascii="Arial" w:hAnsi="Arial" w:cs="Arial"/>
          <w:szCs w:val="22"/>
        </w:rPr>
        <w:t xml:space="preserve">Secretary </w:t>
      </w:r>
      <w:r w:rsidR="000715C4">
        <w:rPr>
          <w:rFonts w:ascii="Arial" w:hAnsi="Arial" w:cs="Arial"/>
          <w:szCs w:val="22"/>
        </w:rPr>
        <w:t xml:space="preserve">and Chair </w:t>
      </w:r>
      <w:r w:rsidRPr="00B4323F">
        <w:rPr>
          <w:rFonts w:ascii="Arial" w:hAnsi="Arial" w:cs="Arial"/>
          <w:szCs w:val="22"/>
        </w:rPr>
        <w:t xml:space="preserve">of the </w:t>
      </w:r>
      <w:r w:rsidR="00012FD6">
        <w:rPr>
          <w:rFonts w:ascii="Arial" w:hAnsi="Arial" w:cs="Arial"/>
          <w:szCs w:val="22"/>
        </w:rPr>
        <w:t>M</w:t>
      </w:r>
      <w:r w:rsidRPr="00B4323F">
        <w:rPr>
          <w:rFonts w:ascii="Arial" w:hAnsi="Arial" w:cs="Arial"/>
          <w:szCs w:val="22"/>
        </w:rPr>
        <w:t xml:space="preserve">eeting will be deemed to be your proxy. Where you appoint as your proxy someone other than the </w:t>
      </w:r>
      <w:r w:rsidR="00012FD6">
        <w:rPr>
          <w:rFonts w:ascii="Arial" w:hAnsi="Arial" w:cs="Arial"/>
          <w:szCs w:val="22"/>
        </w:rPr>
        <w:t xml:space="preserve">Secretary of LLS </w:t>
      </w:r>
      <w:r w:rsidRPr="00B4323F">
        <w:rPr>
          <w:rFonts w:ascii="Arial" w:hAnsi="Arial" w:cs="Arial"/>
          <w:szCs w:val="22"/>
        </w:rPr>
        <w:t xml:space="preserve">you are responsible for ensuring that they </w:t>
      </w:r>
      <w:r w:rsidR="00C03FF3">
        <w:rPr>
          <w:rFonts w:ascii="Arial" w:hAnsi="Arial" w:cs="Arial"/>
          <w:szCs w:val="22"/>
        </w:rPr>
        <w:t xml:space="preserve">have the relevant zoom link and </w:t>
      </w:r>
      <w:r w:rsidRPr="00B4323F">
        <w:rPr>
          <w:rFonts w:ascii="Arial" w:hAnsi="Arial" w:cs="Arial"/>
          <w:szCs w:val="22"/>
        </w:rPr>
        <w:t xml:space="preserve">attend the </w:t>
      </w:r>
      <w:r w:rsidR="00012FD6">
        <w:rPr>
          <w:rFonts w:ascii="Arial" w:hAnsi="Arial" w:cs="Arial"/>
          <w:szCs w:val="22"/>
        </w:rPr>
        <w:t>M</w:t>
      </w:r>
      <w:r w:rsidRPr="00B4323F">
        <w:rPr>
          <w:rFonts w:ascii="Arial" w:hAnsi="Arial" w:cs="Arial"/>
          <w:szCs w:val="22"/>
        </w:rPr>
        <w:t>eeting and are aware of your voting intentions.</w:t>
      </w:r>
    </w:p>
    <w:p w14:paraId="729ADB4E" w14:textId="77777777" w:rsidR="00440756" w:rsidRPr="00B4323F" w:rsidRDefault="00440756" w:rsidP="00DD1F5B">
      <w:pPr>
        <w:pStyle w:val="NormalSpaced"/>
        <w:widowControl w:val="0"/>
        <w:rPr>
          <w:rFonts w:ascii="Arial" w:hAnsi="Arial" w:cs="Arial"/>
          <w:szCs w:val="22"/>
        </w:rPr>
      </w:pPr>
      <w:r w:rsidRPr="00B4323F">
        <w:rPr>
          <w:rFonts w:ascii="Arial" w:hAnsi="Arial" w:cs="Arial"/>
          <w:szCs w:val="22"/>
        </w:rPr>
        <w:t>4.</w:t>
      </w:r>
      <w:r w:rsidRPr="00B4323F">
        <w:rPr>
          <w:rFonts w:ascii="Arial" w:hAnsi="Arial" w:cs="Arial"/>
          <w:szCs w:val="22"/>
        </w:rPr>
        <w:tab/>
        <w:t>You may not appoint more than one proxy.</w:t>
      </w:r>
    </w:p>
    <w:p w14:paraId="39DC44A2" w14:textId="77777777" w:rsidR="00440756" w:rsidRPr="00B4323F" w:rsidRDefault="00440756" w:rsidP="00DD1F5B">
      <w:pPr>
        <w:pStyle w:val="NormalSpaced"/>
        <w:widowControl w:val="0"/>
        <w:rPr>
          <w:rFonts w:ascii="Arial" w:hAnsi="Arial" w:cs="Arial"/>
          <w:szCs w:val="22"/>
        </w:rPr>
      </w:pPr>
      <w:r w:rsidRPr="00B4323F">
        <w:rPr>
          <w:rFonts w:ascii="Arial" w:hAnsi="Arial" w:cs="Arial"/>
          <w:szCs w:val="22"/>
        </w:rPr>
        <w:lastRenderedPageBreak/>
        <w:t>5.</w:t>
      </w:r>
      <w:r w:rsidRPr="00B4323F">
        <w:rPr>
          <w:rFonts w:ascii="Arial" w:hAnsi="Arial" w:cs="Arial"/>
          <w:szCs w:val="22"/>
        </w:rPr>
        <w:tab/>
        <w:t xml:space="preserve">To appoint a proxy using this form, the form must be: </w:t>
      </w:r>
    </w:p>
    <w:p w14:paraId="5241DA16" w14:textId="4676D907" w:rsidR="00440756" w:rsidRPr="00B4323F" w:rsidRDefault="00440756" w:rsidP="00DD1F5B">
      <w:pPr>
        <w:pStyle w:val="Bullet"/>
        <w:widowControl w:val="0"/>
        <w:ind w:left="720"/>
        <w:rPr>
          <w:rFonts w:ascii="Arial" w:hAnsi="Arial" w:cs="Arial"/>
          <w:szCs w:val="22"/>
        </w:rPr>
      </w:pPr>
      <w:r w:rsidRPr="00B4323F">
        <w:rPr>
          <w:rFonts w:ascii="Arial" w:hAnsi="Arial" w:cs="Arial"/>
          <w:szCs w:val="22"/>
        </w:rPr>
        <w:t>completed and signed</w:t>
      </w:r>
      <w:r w:rsidR="00C03FF3">
        <w:rPr>
          <w:rFonts w:ascii="Arial" w:hAnsi="Arial" w:cs="Arial"/>
          <w:szCs w:val="22"/>
        </w:rPr>
        <w:t xml:space="preserve"> by you</w:t>
      </w:r>
      <w:r w:rsidRPr="00B4323F">
        <w:rPr>
          <w:rFonts w:ascii="Arial" w:hAnsi="Arial" w:cs="Arial"/>
          <w:szCs w:val="22"/>
        </w:rPr>
        <w:t>;</w:t>
      </w:r>
    </w:p>
    <w:p w14:paraId="435852A9" w14:textId="75D1978C" w:rsidR="00440756" w:rsidRPr="000715C4" w:rsidRDefault="00440756" w:rsidP="00DD1F5B">
      <w:pPr>
        <w:pStyle w:val="Bullet"/>
        <w:widowControl w:val="0"/>
        <w:ind w:left="720"/>
        <w:rPr>
          <w:rFonts w:ascii="Arial" w:hAnsi="Arial" w:cs="Arial"/>
          <w:szCs w:val="22"/>
        </w:rPr>
      </w:pPr>
      <w:r w:rsidRPr="000715C4">
        <w:rPr>
          <w:rFonts w:ascii="Arial" w:hAnsi="Arial" w:cs="Arial"/>
          <w:szCs w:val="22"/>
        </w:rPr>
        <w:t xml:space="preserve">delivered to </w:t>
      </w:r>
      <w:r w:rsidR="00012FD6" w:rsidRPr="000715C4">
        <w:rPr>
          <w:rFonts w:ascii="Arial" w:hAnsi="Arial" w:cs="Arial"/>
          <w:szCs w:val="22"/>
        </w:rPr>
        <w:t>LLS</w:t>
      </w:r>
      <w:r w:rsidRPr="000715C4">
        <w:rPr>
          <w:rFonts w:ascii="Arial" w:hAnsi="Arial" w:cs="Arial"/>
          <w:szCs w:val="22"/>
        </w:rPr>
        <w:t xml:space="preserve"> by </w:t>
      </w:r>
      <w:proofErr w:type="gramStart"/>
      <w:r w:rsidRPr="000715C4">
        <w:rPr>
          <w:rFonts w:ascii="Arial" w:hAnsi="Arial" w:cs="Arial"/>
          <w:szCs w:val="22"/>
        </w:rPr>
        <w:t xml:space="preserve">email </w:t>
      </w:r>
      <w:r w:rsidR="00C03FF3">
        <w:rPr>
          <w:rFonts w:ascii="Arial" w:hAnsi="Arial" w:cs="Arial"/>
          <w:szCs w:val="22"/>
        </w:rPr>
        <w:t xml:space="preserve"> via</w:t>
      </w:r>
      <w:proofErr w:type="gramEnd"/>
      <w:r w:rsidRPr="000715C4">
        <w:rPr>
          <w:rFonts w:ascii="Arial" w:hAnsi="Arial" w:cs="Arial"/>
          <w:szCs w:val="22"/>
        </w:rPr>
        <w:t xml:space="preserve"> </w:t>
      </w:r>
      <w:hyperlink r:id="rId7" w:history="1">
        <w:r w:rsidR="000715C4" w:rsidRPr="000715C4">
          <w:rPr>
            <w:rStyle w:val="Hyperlink"/>
            <w:rFonts w:ascii="Arial" w:hAnsi="Arial" w:cs="Arial"/>
            <w:szCs w:val="22"/>
          </w:rPr>
          <w:t>rachel.windle@leedslawsociety.org.u</w:t>
        </w:r>
      </w:hyperlink>
      <w:r w:rsidR="00FA7DBB">
        <w:rPr>
          <w:rStyle w:val="Hyperlink"/>
          <w:rFonts w:ascii="Arial" w:hAnsi="Arial" w:cs="Arial"/>
          <w:szCs w:val="22"/>
        </w:rPr>
        <w:t>k</w:t>
      </w:r>
      <w:r w:rsidRPr="000715C4">
        <w:rPr>
          <w:rFonts w:ascii="Arial" w:hAnsi="Arial" w:cs="Arial"/>
          <w:szCs w:val="22"/>
        </w:rPr>
        <w:t>; and</w:t>
      </w:r>
    </w:p>
    <w:p w14:paraId="2E6800FA" w14:textId="56EB2854" w:rsidR="00440756" w:rsidRPr="00B4323F" w:rsidRDefault="00440756" w:rsidP="00DD1F5B">
      <w:pPr>
        <w:pStyle w:val="Bullet"/>
        <w:widowControl w:val="0"/>
        <w:ind w:left="720"/>
        <w:rPr>
          <w:rFonts w:ascii="Arial" w:hAnsi="Arial" w:cs="Arial"/>
          <w:szCs w:val="22"/>
        </w:rPr>
      </w:pPr>
      <w:r w:rsidRPr="00B4323F">
        <w:rPr>
          <w:rFonts w:ascii="Arial" w:hAnsi="Arial" w:cs="Arial"/>
          <w:szCs w:val="22"/>
        </w:rPr>
        <w:t xml:space="preserve">received by </w:t>
      </w:r>
      <w:r w:rsidR="00012FD6">
        <w:rPr>
          <w:rFonts w:ascii="Arial" w:hAnsi="Arial" w:cs="Arial"/>
          <w:szCs w:val="22"/>
        </w:rPr>
        <w:t>LLS</w:t>
      </w:r>
      <w:r w:rsidRPr="00B4323F">
        <w:rPr>
          <w:rFonts w:ascii="Arial" w:hAnsi="Arial" w:cs="Arial"/>
          <w:szCs w:val="22"/>
        </w:rPr>
        <w:t xml:space="preserve"> no later than </w:t>
      </w:r>
      <w:r w:rsidR="004D4568">
        <w:rPr>
          <w:rFonts w:ascii="Arial" w:hAnsi="Arial" w:cs="Arial"/>
          <w:b/>
          <w:szCs w:val="22"/>
        </w:rPr>
        <w:t>4</w:t>
      </w:r>
      <w:r w:rsidR="00FA7DBB">
        <w:rPr>
          <w:rFonts w:ascii="Arial" w:hAnsi="Arial" w:cs="Arial"/>
          <w:b/>
          <w:szCs w:val="22"/>
        </w:rPr>
        <w:t>pm</w:t>
      </w:r>
      <w:r w:rsidR="00A71480">
        <w:rPr>
          <w:rFonts w:ascii="Arial" w:hAnsi="Arial" w:cs="Arial"/>
          <w:b/>
          <w:spacing w:val="-2"/>
          <w:szCs w:val="22"/>
          <w:lang w:val="en-US"/>
        </w:rPr>
        <w:t xml:space="preserve"> on </w:t>
      </w:r>
      <w:r w:rsidR="00E52AE7">
        <w:rPr>
          <w:rFonts w:ascii="Arial" w:hAnsi="Arial" w:cs="Arial"/>
          <w:b/>
          <w:spacing w:val="-2"/>
          <w:szCs w:val="22"/>
          <w:lang w:val="en-US"/>
        </w:rPr>
        <w:t>08.05.26</w:t>
      </w:r>
    </w:p>
    <w:p w14:paraId="66FA39A8" w14:textId="77777777" w:rsidR="00440756" w:rsidRPr="00B4323F" w:rsidRDefault="00440756" w:rsidP="00DD1F5B">
      <w:pPr>
        <w:pStyle w:val="NormalSpaced"/>
        <w:widowControl w:val="0"/>
        <w:ind w:left="720" w:hanging="720"/>
        <w:rPr>
          <w:rFonts w:ascii="Arial" w:hAnsi="Arial" w:cs="Arial"/>
          <w:szCs w:val="22"/>
        </w:rPr>
      </w:pPr>
      <w:r w:rsidRPr="00B4323F">
        <w:rPr>
          <w:rFonts w:ascii="Arial" w:hAnsi="Arial" w:cs="Arial"/>
          <w:szCs w:val="22"/>
        </w:rPr>
        <w:t>6.</w:t>
      </w:r>
      <w:r w:rsidRPr="00B4323F">
        <w:rPr>
          <w:rFonts w:ascii="Arial" w:hAnsi="Arial" w:cs="Arial"/>
          <w:szCs w:val="22"/>
        </w:rPr>
        <w:tab/>
        <w:t>Any power of attorney or any other authority under which this proxy form is signed (or a duly certified copy of such power or authority) must be included with the proxy form.</w:t>
      </w:r>
    </w:p>
    <w:p w14:paraId="2882BCC5" w14:textId="04AFD6F7" w:rsidR="00440756" w:rsidRPr="00B4323F" w:rsidRDefault="00440756" w:rsidP="00DD1F5B">
      <w:pPr>
        <w:pStyle w:val="NormalSpaced"/>
        <w:widowControl w:val="0"/>
        <w:ind w:left="720" w:hanging="720"/>
        <w:rPr>
          <w:rFonts w:ascii="Arial" w:hAnsi="Arial" w:cs="Arial"/>
          <w:szCs w:val="22"/>
        </w:rPr>
      </w:pPr>
      <w:r w:rsidRPr="00B4323F">
        <w:rPr>
          <w:rFonts w:ascii="Arial" w:hAnsi="Arial" w:cs="Arial"/>
          <w:szCs w:val="22"/>
        </w:rPr>
        <w:t>7.</w:t>
      </w:r>
      <w:r w:rsidRPr="00B4323F">
        <w:rPr>
          <w:rFonts w:ascii="Arial" w:hAnsi="Arial" w:cs="Arial"/>
          <w:szCs w:val="22"/>
        </w:rPr>
        <w:tab/>
        <w:t>If you submit more than one proxy appointment, the appointment received last before the latest time for the receipt of proxies will take precedence.</w:t>
      </w:r>
    </w:p>
    <w:p w14:paraId="3A90AA22" w14:textId="062D4600" w:rsidR="00440756" w:rsidRPr="00B4323F" w:rsidRDefault="00440756" w:rsidP="00DD1F5B">
      <w:pPr>
        <w:pStyle w:val="NormalSpaced"/>
        <w:widowControl w:val="0"/>
        <w:ind w:left="720" w:hanging="720"/>
        <w:rPr>
          <w:rFonts w:ascii="Arial" w:hAnsi="Arial" w:cs="Arial"/>
          <w:szCs w:val="22"/>
        </w:rPr>
      </w:pPr>
      <w:r w:rsidRPr="00B4323F">
        <w:rPr>
          <w:rFonts w:ascii="Arial" w:hAnsi="Arial" w:cs="Arial"/>
          <w:szCs w:val="22"/>
        </w:rPr>
        <w:t>8.</w:t>
      </w:r>
      <w:r w:rsidRPr="00B4323F">
        <w:rPr>
          <w:rFonts w:ascii="Arial" w:hAnsi="Arial" w:cs="Arial"/>
          <w:szCs w:val="22"/>
        </w:rPr>
        <w:tab/>
        <w:t xml:space="preserve">To change your proxy instructions simply submit a new proxy appointment using the method set out above. Note that the </w:t>
      </w:r>
      <w:r w:rsidR="00FA7DBB">
        <w:rPr>
          <w:rFonts w:ascii="Arial" w:hAnsi="Arial" w:cs="Arial"/>
          <w:szCs w:val="22"/>
        </w:rPr>
        <w:t xml:space="preserve">deadline </w:t>
      </w:r>
      <w:r w:rsidRPr="00B4323F">
        <w:rPr>
          <w:rFonts w:ascii="Arial" w:hAnsi="Arial" w:cs="Arial"/>
          <w:szCs w:val="22"/>
        </w:rPr>
        <w:t xml:space="preserve">for receipt of proxy appointments (see above) also applies in relation to amended instructions; any amended proxy appointment received after the relevant </w:t>
      </w:r>
      <w:r w:rsidR="00FA7DBB">
        <w:rPr>
          <w:rFonts w:ascii="Arial" w:hAnsi="Arial" w:cs="Arial"/>
          <w:szCs w:val="22"/>
        </w:rPr>
        <w:t>deadline</w:t>
      </w:r>
      <w:r w:rsidRPr="00B4323F">
        <w:rPr>
          <w:rFonts w:ascii="Arial" w:hAnsi="Arial" w:cs="Arial"/>
          <w:szCs w:val="22"/>
        </w:rPr>
        <w:t xml:space="preserve"> will be disregarded. If you require a</w:t>
      </w:r>
      <w:r w:rsidR="00AD0451">
        <w:rPr>
          <w:rFonts w:ascii="Arial" w:hAnsi="Arial" w:cs="Arial"/>
          <w:szCs w:val="22"/>
        </w:rPr>
        <w:t xml:space="preserve"> further copy of the</w:t>
      </w:r>
      <w:r w:rsidRPr="00B4323F">
        <w:rPr>
          <w:rFonts w:ascii="Arial" w:hAnsi="Arial" w:cs="Arial"/>
          <w:szCs w:val="22"/>
        </w:rPr>
        <w:t xml:space="preserve"> proxy </w:t>
      </w:r>
      <w:proofErr w:type="gramStart"/>
      <w:r w:rsidRPr="00B4323F">
        <w:rPr>
          <w:rFonts w:ascii="Arial" w:hAnsi="Arial" w:cs="Arial"/>
          <w:szCs w:val="22"/>
        </w:rPr>
        <w:t>form</w:t>
      </w:r>
      <w:proofErr w:type="gramEnd"/>
      <w:r w:rsidRPr="00B4323F">
        <w:rPr>
          <w:rFonts w:ascii="Arial" w:hAnsi="Arial" w:cs="Arial"/>
          <w:szCs w:val="22"/>
        </w:rPr>
        <w:t xml:space="preserve"> please contact</w:t>
      </w:r>
      <w:r w:rsidR="00EF30AF">
        <w:rPr>
          <w:rFonts w:ascii="Arial" w:hAnsi="Arial" w:cs="Arial"/>
          <w:szCs w:val="22"/>
        </w:rPr>
        <w:t xml:space="preserve"> LLS</w:t>
      </w:r>
      <w:r w:rsidRPr="00B4323F">
        <w:rPr>
          <w:rFonts w:ascii="Arial" w:hAnsi="Arial" w:cs="Arial"/>
          <w:szCs w:val="22"/>
        </w:rPr>
        <w:t xml:space="preserve"> </w:t>
      </w:r>
      <w:r w:rsidR="00EF30AF">
        <w:rPr>
          <w:rFonts w:ascii="Arial" w:hAnsi="Arial" w:cs="Arial"/>
          <w:szCs w:val="22"/>
        </w:rPr>
        <w:t xml:space="preserve">via </w:t>
      </w:r>
      <w:hyperlink r:id="rId8" w:history="1">
        <w:r w:rsidR="00EF30AF" w:rsidRPr="00833D17">
          <w:rPr>
            <w:rStyle w:val="Hyperlink"/>
            <w:rFonts w:ascii="Arial" w:hAnsi="Arial" w:cs="Arial"/>
            <w:szCs w:val="22"/>
          </w:rPr>
          <w:t>rachel.windle@leedslawsociety.org.uk</w:t>
        </w:r>
      </w:hyperlink>
      <w:r w:rsidR="00EF30AF">
        <w:rPr>
          <w:rFonts w:ascii="Arial" w:hAnsi="Arial" w:cs="Arial"/>
          <w:szCs w:val="22"/>
        </w:rPr>
        <w:t xml:space="preserve">. </w:t>
      </w:r>
    </w:p>
    <w:p w14:paraId="5ADBA8A6" w14:textId="47B13B30" w:rsidR="00440756" w:rsidRPr="004B3200" w:rsidRDefault="00440756" w:rsidP="00DD1F5B">
      <w:pPr>
        <w:pStyle w:val="NormalSpaced"/>
        <w:widowControl w:val="0"/>
        <w:ind w:left="720" w:hanging="720"/>
        <w:rPr>
          <w:rFonts w:ascii="Arial" w:hAnsi="Arial" w:cs="Arial"/>
          <w:b/>
          <w:color w:val="FF0000"/>
          <w:szCs w:val="22"/>
        </w:rPr>
      </w:pPr>
      <w:r w:rsidRPr="00B4323F">
        <w:rPr>
          <w:rFonts w:ascii="Arial" w:hAnsi="Arial" w:cs="Arial"/>
          <w:szCs w:val="22"/>
        </w:rPr>
        <w:t>9.</w:t>
      </w:r>
      <w:r w:rsidRPr="00B4323F">
        <w:rPr>
          <w:rFonts w:ascii="Arial" w:hAnsi="Arial" w:cs="Arial"/>
          <w:szCs w:val="22"/>
        </w:rPr>
        <w:tab/>
        <w:t>In order to revoke a proxy instruction you wil</w:t>
      </w:r>
      <w:r>
        <w:rPr>
          <w:rFonts w:ascii="Arial" w:hAnsi="Arial" w:cs="Arial"/>
          <w:szCs w:val="22"/>
        </w:rPr>
        <w:t xml:space="preserve">l need to inform </w:t>
      </w:r>
      <w:r w:rsidR="00EF30AF">
        <w:rPr>
          <w:rFonts w:ascii="Arial" w:hAnsi="Arial" w:cs="Arial"/>
          <w:szCs w:val="22"/>
        </w:rPr>
        <w:t>LLS</w:t>
      </w:r>
      <w:r>
        <w:rPr>
          <w:rFonts w:ascii="Arial" w:hAnsi="Arial" w:cs="Arial"/>
          <w:szCs w:val="22"/>
        </w:rPr>
        <w:t xml:space="preserve"> </w:t>
      </w:r>
      <w:r w:rsidRPr="00B4323F">
        <w:rPr>
          <w:rFonts w:ascii="Arial" w:hAnsi="Arial" w:cs="Arial"/>
          <w:szCs w:val="22"/>
        </w:rPr>
        <w:t xml:space="preserve">by email </w:t>
      </w:r>
      <w:r w:rsidR="00EF30AF">
        <w:rPr>
          <w:rFonts w:ascii="Arial" w:hAnsi="Arial" w:cs="Arial"/>
          <w:szCs w:val="22"/>
        </w:rPr>
        <w:t>via</w:t>
      </w:r>
      <w:r w:rsidRPr="00B4323F">
        <w:rPr>
          <w:rFonts w:ascii="Arial" w:hAnsi="Arial" w:cs="Arial"/>
          <w:szCs w:val="22"/>
        </w:rPr>
        <w:t xml:space="preserve"> </w:t>
      </w:r>
      <w:hyperlink r:id="rId9" w:history="1">
        <w:r w:rsidR="00EF30AF" w:rsidRPr="00833D17">
          <w:rPr>
            <w:rStyle w:val="Hyperlink"/>
            <w:rFonts w:ascii="Arial" w:hAnsi="Arial" w:cs="Arial"/>
            <w:szCs w:val="22"/>
          </w:rPr>
          <w:t>rachel.windle@leedslawsociety.org.uk</w:t>
        </w:r>
      </w:hyperlink>
      <w:r w:rsidR="000715C4">
        <w:rPr>
          <w:rStyle w:val="Hyperlink"/>
          <w:rFonts w:ascii="Arial" w:hAnsi="Arial" w:cs="Arial"/>
          <w:szCs w:val="22"/>
        </w:rPr>
        <w:t>,</w:t>
      </w:r>
      <w:r w:rsidR="00EF30AF">
        <w:rPr>
          <w:rFonts w:ascii="Arial" w:hAnsi="Arial" w:cs="Arial"/>
          <w:szCs w:val="22"/>
        </w:rPr>
        <w:t xml:space="preserve"> </w:t>
      </w:r>
      <w:r w:rsidRPr="00B4323F">
        <w:rPr>
          <w:rFonts w:ascii="Arial" w:hAnsi="Arial" w:cs="Arial"/>
          <w:szCs w:val="22"/>
        </w:rPr>
        <w:t xml:space="preserve">clearly stating your intention to revoke your proxy appointment. Any power of attorney or any other authority under which the revocation notice is signed (or a duly certified copy of such power or authority) must be included with the revocation notice. The revocation notice must be received by </w:t>
      </w:r>
      <w:r w:rsidR="00FB6C1D">
        <w:rPr>
          <w:rFonts w:ascii="Arial" w:hAnsi="Arial" w:cs="Arial"/>
          <w:szCs w:val="22"/>
        </w:rPr>
        <w:t>LLS</w:t>
      </w:r>
      <w:r w:rsidRPr="00B4323F">
        <w:rPr>
          <w:rFonts w:ascii="Arial" w:hAnsi="Arial" w:cs="Arial"/>
          <w:szCs w:val="22"/>
        </w:rPr>
        <w:t xml:space="preserve"> no later than </w:t>
      </w:r>
      <w:r w:rsidR="004D4568">
        <w:rPr>
          <w:rFonts w:ascii="Arial" w:hAnsi="Arial" w:cs="Arial"/>
          <w:b/>
          <w:szCs w:val="22"/>
        </w:rPr>
        <w:t>4</w:t>
      </w:r>
      <w:r w:rsidR="00FB6C1D">
        <w:rPr>
          <w:rFonts w:ascii="Arial" w:hAnsi="Arial" w:cs="Arial"/>
          <w:b/>
          <w:szCs w:val="22"/>
        </w:rPr>
        <w:t>pm</w:t>
      </w:r>
      <w:r w:rsidR="004B3200">
        <w:rPr>
          <w:rFonts w:ascii="Arial" w:hAnsi="Arial" w:cs="Arial"/>
          <w:b/>
          <w:szCs w:val="22"/>
        </w:rPr>
        <w:t xml:space="preserve"> </w:t>
      </w:r>
      <w:r w:rsidR="00E92A09">
        <w:rPr>
          <w:rFonts w:ascii="Arial" w:hAnsi="Arial" w:cs="Arial"/>
          <w:b/>
          <w:spacing w:val="-2"/>
          <w:szCs w:val="22"/>
          <w:lang w:val="en-US"/>
        </w:rPr>
        <w:t xml:space="preserve">on </w:t>
      </w:r>
      <w:r w:rsidR="00E52AE7">
        <w:rPr>
          <w:rFonts w:ascii="Arial" w:hAnsi="Arial" w:cs="Arial"/>
          <w:b/>
          <w:spacing w:val="-2"/>
          <w:szCs w:val="22"/>
          <w:lang w:val="en-US"/>
        </w:rPr>
        <w:t xml:space="preserve">08.05.26 </w:t>
      </w:r>
      <w:r w:rsidRPr="00B4323F">
        <w:rPr>
          <w:rFonts w:ascii="Arial" w:hAnsi="Arial" w:cs="Arial"/>
          <w:szCs w:val="22"/>
        </w:rPr>
        <w:t>but this does not preclude you from attending</w:t>
      </w:r>
      <w:r w:rsidR="00AD0451">
        <w:rPr>
          <w:rFonts w:ascii="Arial" w:hAnsi="Arial" w:cs="Arial"/>
          <w:szCs w:val="22"/>
        </w:rPr>
        <w:t xml:space="preserve"> (</w:t>
      </w:r>
      <w:r w:rsidR="001E0D47">
        <w:rPr>
          <w:rFonts w:ascii="Arial" w:hAnsi="Arial" w:cs="Arial"/>
          <w:szCs w:val="22"/>
        </w:rPr>
        <w:t xml:space="preserve">either in person or </w:t>
      </w:r>
      <w:r w:rsidR="00AD0451">
        <w:rPr>
          <w:rFonts w:ascii="Arial" w:hAnsi="Arial" w:cs="Arial"/>
          <w:szCs w:val="22"/>
        </w:rPr>
        <w:t>via zoom)</w:t>
      </w:r>
      <w:r w:rsidRPr="00B4323F">
        <w:rPr>
          <w:rFonts w:ascii="Arial" w:hAnsi="Arial" w:cs="Arial"/>
          <w:szCs w:val="22"/>
        </w:rPr>
        <w:t xml:space="preserve"> the </w:t>
      </w:r>
      <w:r w:rsidR="00EF30AF">
        <w:rPr>
          <w:rFonts w:ascii="Arial" w:hAnsi="Arial" w:cs="Arial"/>
          <w:szCs w:val="22"/>
        </w:rPr>
        <w:t>M</w:t>
      </w:r>
      <w:r w:rsidRPr="00B4323F">
        <w:rPr>
          <w:rFonts w:ascii="Arial" w:hAnsi="Arial" w:cs="Arial"/>
          <w:szCs w:val="22"/>
        </w:rPr>
        <w:t>eeting and voting</w:t>
      </w:r>
      <w:r w:rsidR="00AD0451">
        <w:rPr>
          <w:rFonts w:ascii="Arial" w:hAnsi="Arial" w:cs="Arial"/>
          <w:szCs w:val="22"/>
        </w:rPr>
        <w:t>.</w:t>
      </w:r>
      <w:r w:rsidR="00525D55">
        <w:rPr>
          <w:rFonts w:ascii="Arial" w:hAnsi="Arial" w:cs="Arial"/>
          <w:szCs w:val="22"/>
        </w:rPr>
        <w:t xml:space="preserve"> </w:t>
      </w:r>
    </w:p>
    <w:sectPr w:rsidR="00440756" w:rsidRPr="004B3200" w:rsidSect="001A1C90">
      <w:footerReference w:type="default" r:id="rId10"/>
      <w:pgSz w:w="11907" w:h="16840"/>
      <w:pgMar w:top="1440" w:right="1800" w:bottom="1440" w:left="18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A2B337" w14:textId="77777777" w:rsidR="006B19EE" w:rsidRDefault="006B19EE">
      <w:r>
        <w:separator/>
      </w:r>
    </w:p>
  </w:endnote>
  <w:endnote w:type="continuationSeparator" w:id="0">
    <w:p w14:paraId="49CEC855" w14:textId="77777777" w:rsidR="006B19EE" w:rsidRDefault="006B1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698DAE" w14:textId="77777777" w:rsidR="00440756" w:rsidRPr="00567213" w:rsidRDefault="00440756">
    <w:pPr>
      <w:pStyle w:val="Footer"/>
      <w:jc w:val="center"/>
      <w:rPr>
        <w:rFonts w:ascii="Arial" w:hAnsi="Arial" w:cs="Arial"/>
        <w:sz w:val="18"/>
        <w:szCs w:val="18"/>
      </w:rPr>
    </w:pPr>
    <w:r w:rsidRPr="00567213">
      <w:rPr>
        <w:rFonts w:ascii="Arial" w:hAnsi="Arial" w:cs="Arial"/>
        <w:sz w:val="18"/>
        <w:szCs w:val="18"/>
      </w:rPr>
      <w:fldChar w:fldCharType="begin"/>
    </w:r>
    <w:r w:rsidRPr="00567213">
      <w:rPr>
        <w:rFonts w:ascii="Arial" w:hAnsi="Arial" w:cs="Arial"/>
        <w:sz w:val="18"/>
        <w:szCs w:val="18"/>
      </w:rPr>
      <w:instrText xml:space="preserve"> PAGE \* MERGEFORMAT </w:instrText>
    </w:r>
    <w:r w:rsidRPr="00567213">
      <w:rPr>
        <w:rFonts w:ascii="Arial" w:hAnsi="Arial" w:cs="Arial"/>
        <w:sz w:val="18"/>
        <w:szCs w:val="18"/>
      </w:rPr>
      <w:fldChar w:fldCharType="separate"/>
    </w:r>
    <w:r w:rsidR="00AD0451">
      <w:rPr>
        <w:rFonts w:ascii="Arial" w:hAnsi="Arial" w:cs="Arial"/>
        <w:noProof/>
        <w:sz w:val="18"/>
        <w:szCs w:val="18"/>
      </w:rPr>
      <w:t>1</w:t>
    </w:r>
    <w:r w:rsidRPr="00567213">
      <w:rPr>
        <w:rFonts w:ascii="Arial" w:hAnsi="Arial" w:cs="Arial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ACA505" w14:textId="77777777" w:rsidR="006B19EE" w:rsidRDefault="006B19EE">
      <w:r>
        <w:separator/>
      </w:r>
    </w:p>
  </w:footnote>
  <w:footnote w:type="continuationSeparator" w:id="0">
    <w:p w14:paraId="4AD693F5" w14:textId="77777777" w:rsidR="006B19EE" w:rsidRDefault="006B19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9594FDE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89"/>
    <w:multiLevelType w:val="singleLevel"/>
    <w:tmpl w:val="086EAAD4"/>
    <w:lvl w:ilvl="0">
      <w:start w:val="1"/>
      <w:numFmt w:val="bullet"/>
      <w:lvlText w:val="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A160ECD"/>
    <w:multiLevelType w:val="hybridMultilevel"/>
    <w:tmpl w:val="EAC87F56"/>
    <w:lvl w:ilvl="0" w:tplc="0A247D80">
      <w:start w:val="1"/>
      <w:numFmt w:val="decimal"/>
      <w:pStyle w:val="Schparthead"/>
      <w:lvlText w:val="Part 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D924B87"/>
    <w:multiLevelType w:val="multilevel"/>
    <w:tmpl w:val="54F6C540"/>
    <w:name w:val="sch_style2"/>
    <w:lvl w:ilvl="0">
      <w:start w:val="1"/>
      <w:numFmt w:val="decimal"/>
      <w:pStyle w:val="Sch2style1"/>
      <w:lvlText w:val="%1."/>
      <w:lvlJc w:val="left"/>
      <w:pPr>
        <w:tabs>
          <w:tab w:val="num" w:pos="709"/>
        </w:tabs>
        <w:ind w:left="709" w:hanging="709"/>
      </w:pPr>
      <w:rPr>
        <w:rFonts w:cs="Times New Roman" w:hint="default"/>
      </w:rPr>
    </w:lvl>
    <w:lvl w:ilvl="1">
      <w:start w:val="1"/>
      <w:numFmt w:val="lowerLetter"/>
      <w:pStyle w:val="Sch2stylea"/>
      <w:lvlText w:val="(%2)"/>
      <w:lvlJc w:val="left"/>
      <w:pPr>
        <w:tabs>
          <w:tab w:val="num" w:pos="1559"/>
        </w:tabs>
        <w:ind w:left="1559" w:hanging="567"/>
      </w:pPr>
      <w:rPr>
        <w:rFonts w:cs="Times New Roman" w:hint="default"/>
      </w:rPr>
    </w:lvl>
    <w:lvl w:ilvl="2">
      <w:start w:val="1"/>
      <w:numFmt w:val="lowerRoman"/>
      <w:pStyle w:val="Sch2stylei"/>
      <w:lvlText w:val="(%3)"/>
      <w:lvlJc w:val="left"/>
      <w:pPr>
        <w:tabs>
          <w:tab w:val="num" w:pos="2421"/>
        </w:tabs>
        <w:ind w:left="2268" w:hanging="567"/>
      </w:pPr>
      <w:rPr>
        <w:rFonts w:cs="Times New Roman" w:hint="default"/>
      </w:rPr>
    </w:lvl>
    <w:lvl w:ilvl="3">
      <w:start w:val="1"/>
      <w:numFmt w:val="lowerRoman"/>
      <w:lvlText w:val="(%4)"/>
      <w:lvlJc w:val="left"/>
      <w:pPr>
        <w:tabs>
          <w:tab w:val="num" w:pos="2421"/>
        </w:tabs>
        <w:ind w:left="2268" w:hanging="567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4" w15:restartNumberingAfterBreak="0">
    <w:nsid w:val="0FC64ECB"/>
    <w:multiLevelType w:val="multilevel"/>
    <w:tmpl w:val="2B48E58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5" w15:restartNumberingAfterBreak="0">
    <w:nsid w:val="1E4E42A5"/>
    <w:multiLevelType w:val="hybridMultilevel"/>
    <w:tmpl w:val="F52E94F0"/>
    <w:lvl w:ilvl="0" w:tplc="0E5C3502">
      <w:start w:val="1"/>
      <w:numFmt w:val="decimal"/>
      <w:pStyle w:val="Appmainheadsingle"/>
      <w:lvlText w:val="Annex "/>
      <w:lvlJc w:val="left"/>
      <w:pPr>
        <w:tabs>
          <w:tab w:val="num" w:pos="1080"/>
        </w:tabs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20E82F3A"/>
    <w:multiLevelType w:val="hybridMultilevel"/>
    <w:tmpl w:val="1DF80854"/>
    <w:lvl w:ilvl="0" w:tplc="6E5A1490">
      <w:start w:val="1"/>
      <w:numFmt w:val="decimal"/>
      <w:pStyle w:val="Schmainheadincsingle"/>
      <w:lvlText w:val="Schedule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26EC6A0C"/>
    <w:multiLevelType w:val="singleLevel"/>
    <w:tmpl w:val="3B1AD88C"/>
    <w:lvl w:ilvl="0">
      <w:start w:val="1"/>
      <w:numFmt w:val="bullet"/>
      <w:lvlText w:val="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8" w15:restartNumberingAfterBreak="0">
    <w:nsid w:val="36E3743B"/>
    <w:multiLevelType w:val="singleLevel"/>
    <w:tmpl w:val="FE302F92"/>
    <w:lvl w:ilvl="0">
      <w:start w:val="1"/>
      <w:numFmt w:val="decimal"/>
      <w:pStyle w:val="Schmainhead"/>
      <w:lvlText w:val="Schedule %1"/>
      <w:lvlJc w:val="left"/>
      <w:pPr>
        <w:tabs>
          <w:tab w:val="num" w:pos="1080"/>
        </w:tabs>
        <w:ind w:left="360" w:hanging="360"/>
      </w:pPr>
      <w:rPr>
        <w:rFonts w:cs="Times New Roman" w:hint="default"/>
      </w:rPr>
    </w:lvl>
  </w:abstractNum>
  <w:abstractNum w:abstractNumId="9" w15:restartNumberingAfterBreak="0">
    <w:nsid w:val="37CD60AC"/>
    <w:multiLevelType w:val="hybridMultilevel"/>
    <w:tmpl w:val="D310A00C"/>
    <w:lvl w:ilvl="0" w:tplc="00867CA6">
      <w:start w:val="1"/>
      <w:numFmt w:val="none"/>
      <w:lvlText w:val="The Schedule"/>
      <w:lvlJc w:val="left"/>
      <w:pPr>
        <w:tabs>
          <w:tab w:val="num" w:pos="180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38B3631D"/>
    <w:multiLevelType w:val="hybridMultilevel"/>
    <w:tmpl w:val="51F20C0E"/>
    <w:lvl w:ilvl="0" w:tplc="A3DCDD22">
      <w:start w:val="1"/>
      <w:numFmt w:val="upperLetter"/>
      <w:pStyle w:val="Appmainhead"/>
      <w:lvlText w:val="Annex %1."/>
      <w:lvlJc w:val="left"/>
      <w:pPr>
        <w:tabs>
          <w:tab w:val="num" w:pos="1080"/>
        </w:tabs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3B8F127B"/>
    <w:multiLevelType w:val="singleLevel"/>
    <w:tmpl w:val="7494BFF0"/>
    <w:lvl w:ilvl="0">
      <w:start w:val="1"/>
      <w:numFmt w:val="decimal"/>
      <w:lvlText w:val="SCHEDULE %1. "/>
      <w:lvlJc w:val="left"/>
      <w:pPr>
        <w:tabs>
          <w:tab w:val="num" w:pos="1800"/>
        </w:tabs>
        <w:ind w:left="360" w:hanging="360"/>
      </w:pPr>
      <w:rPr>
        <w:rFonts w:cs="Times New Roman"/>
      </w:rPr>
    </w:lvl>
  </w:abstractNum>
  <w:abstractNum w:abstractNumId="12" w15:restartNumberingAfterBreak="0">
    <w:nsid w:val="40BA56D6"/>
    <w:multiLevelType w:val="singleLevel"/>
    <w:tmpl w:val="3B1AD88C"/>
    <w:lvl w:ilvl="0">
      <w:start w:val="1"/>
      <w:numFmt w:val="bullet"/>
      <w:lvlText w:val="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13" w15:restartNumberingAfterBreak="0">
    <w:nsid w:val="47B76889"/>
    <w:multiLevelType w:val="singleLevel"/>
    <w:tmpl w:val="3B1AD88C"/>
    <w:lvl w:ilvl="0">
      <w:start w:val="1"/>
      <w:numFmt w:val="bullet"/>
      <w:lvlText w:val="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14" w15:restartNumberingAfterBreak="0">
    <w:nsid w:val="48E00F4C"/>
    <w:multiLevelType w:val="multilevel"/>
    <w:tmpl w:val="5C8A76A6"/>
    <w:name w:val="sch_style1"/>
    <w:lvl w:ilvl="0">
      <w:start w:val="1"/>
      <w:numFmt w:val="decimal"/>
      <w:pStyle w:val="Sch1styleclause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/>
        <w:i w:val="0"/>
        <w:caps/>
        <w:smallCaps w:val="0"/>
        <w:sz w:val="22"/>
      </w:rPr>
    </w:lvl>
    <w:lvl w:ilvl="1">
      <w:start w:val="1"/>
      <w:numFmt w:val="decimal"/>
      <w:pStyle w:val="Sch1stylesubclause"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i w:val="0"/>
        <w:caps w:val="0"/>
        <w:sz w:val="22"/>
      </w:rPr>
    </w:lvl>
    <w:lvl w:ilvl="2">
      <w:start w:val="1"/>
      <w:numFmt w:val="lowerLetter"/>
      <w:pStyle w:val="Sch1stylepara"/>
      <w:lvlText w:val="(%3)"/>
      <w:lvlJc w:val="left"/>
      <w:pPr>
        <w:tabs>
          <w:tab w:val="num" w:pos="1559"/>
        </w:tabs>
        <w:ind w:left="1559" w:hanging="567"/>
      </w:pPr>
      <w:rPr>
        <w:rFonts w:ascii="Times New Roman" w:hAnsi="Times New Roman" w:cs="Times New Roman" w:hint="default"/>
        <w:b w:val="0"/>
        <w:i w:val="0"/>
        <w:sz w:val="22"/>
      </w:rPr>
    </w:lvl>
    <w:lvl w:ilvl="3">
      <w:start w:val="1"/>
      <w:numFmt w:val="lowerRoman"/>
      <w:pStyle w:val="Sch1stylesubpara"/>
      <w:lvlText w:val="(%4)"/>
      <w:lvlJc w:val="left"/>
      <w:pPr>
        <w:tabs>
          <w:tab w:val="num" w:pos="2421"/>
        </w:tabs>
        <w:ind w:left="2268" w:hanging="567"/>
      </w:pPr>
      <w:rPr>
        <w:rFonts w:ascii="Times New Roman" w:hAnsi="Times New Roman" w:cs="Times New Roman" w:hint="default"/>
        <w:b w:val="0"/>
        <w:i w:val="0"/>
        <w:sz w:val="22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 w:hint="default"/>
        <w:b w:val="0"/>
        <w:i w:val="0"/>
        <w:sz w:val="22"/>
      </w:rPr>
    </w:lvl>
    <w:lvl w:ilvl="5">
      <w:start w:val="1"/>
      <w:numFmt w:val="decimal"/>
      <w:lvlText w:val="%6."/>
      <w:lvlJc w:val="left"/>
      <w:pPr>
        <w:tabs>
          <w:tab w:val="num" w:pos="3600"/>
        </w:tabs>
        <w:ind w:left="3600" w:hanging="720"/>
      </w:pPr>
      <w:rPr>
        <w:rFonts w:ascii="Times New Roman" w:hAnsi="Times New Roman" w:cs="Times New Roman" w:hint="default"/>
        <w:b w:val="0"/>
        <w:i w:val="0"/>
        <w:sz w:val="22"/>
      </w:r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72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040"/>
        </w:tabs>
        <w:ind w:left="5040" w:hanging="720"/>
      </w:pPr>
      <w:rPr>
        <w:rFonts w:ascii="Times New Roman" w:hAnsi="Times New Roman" w:cs="Times New Roman" w:hint="default"/>
        <w:b w:val="0"/>
        <w:i w:val="0"/>
        <w:sz w:val="22"/>
      </w:rPr>
    </w:lvl>
    <w:lvl w:ilvl="8">
      <w:start w:val="1"/>
      <w:numFmt w:val="decimal"/>
      <w:lvlText w:val="%9."/>
      <w:lvlJc w:val="left"/>
      <w:pPr>
        <w:tabs>
          <w:tab w:val="num" w:pos="5760"/>
        </w:tabs>
        <w:ind w:left="5760" w:hanging="720"/>
      </w:pPr>
      <w:rPr>
        <w:rFonts w:ascii="Times New Roman" w:hAnsi="Times New Roman" w:cs="Times New Roman" w:hint="default"/>
        <w:b w:val="0"/>
        <w:i w:val="0"/>
        <w:sz w:val="22"/>
      </w:rPr>
    </w:lvl>
  </w:abstractNum>
  <w:abstractNum w:abstractNumId="15" w15:restartNumberingAfterBreak="0">
    <w:nsid w:val="48EB1A5A"/>
    <w:multiLevelType w:val="singleLevel"/>
    <w:tmpl w:val="D0A49866"/>
    <w:lvl w:ilvl="0">
      <w:start w:val="1"/>
      <w:numFmt w:val="bullet"/>
      <w:lvlText w:val="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16" w15:restartNumberingAfterBreak="0">
    <w:nsid w:val="49FA43AC"/>
    <w:multiLevelType w:val="hybridMultilevel"/>
    <w:tmpl w:val="B7166E0E"/>
    <w:lvl w:ilvl="0" w:tplc="48CE81E4">
      <w:start w:val="1"/>
      <w:numFmt w:val="decimal"/>
      <w:lvlText w:val="Part 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5171329C"/>
    <w:multiLevelType w:val="singleLevel"/>
    <w:tmpl w:val="EFA41CD0"/>
    <w:lvl w:ilvl="0">
      <w:start w:val="1"/>
      <w:numFmt w:val="decimal"/>
      <w:lvlText w:val="Part 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</w:abstractNum>
  <w:abstractNum w:abstractNumId="18" w15:restartNumberingAfterBreak="0">
    <w:nsid w:val="54FE66EE"/>
    <w:multiLevelType w:val="singleLevel"/>
    <w:tmpl w:val="827C369E"/>
    <w:lvl w:ilvl="0">
      <w:start w:val="1"/>
      <w:numFmt w:val="decimal"/>
      <w:lvlText w:val="Part 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</w:abstractNum>
  <w:abstractNum w:abstractNumId="19" w15:restartNumberingAfterBreak="0">
    <w:nsid w:val="562E5E72"/>
    <w:multiLevelType w:val="singleLevel"/>
    <w:tmpl w:val="38569BF0"/>
    <w:lvl w:ilvl="0">
      <w:start w:val="1"/>
      <w:numFmt w:val="decimal"/>
      <w:lvlText w:val="Schedule %1."/>
      <w:lvlJc w:val="left"/>
      <w:pPr>
        <w:tabs>
          <w:tab w:val="num" w:pos="1080"/>
        </w:tabs>
        <w:ind w:left="360" w:hanging="360"/>
      </w:pPr>
      <w:rPr>
        <w:rFonts w:cs="Times New Roman"/>
      </w:rPr>
    </w:lvl>
  </w:abstractNum>
  <w:abstractNum w:abstractNumId="20" w15:restartNumberingAfterBreak="0">
    <w:nsid w:val="57757641"/>
    <w:multiLevelType w:val="multilevel"/>
    <w:tmpl w:val="3A0E87AC"/>
    <w:name w:val="schhead_list"/>
    <w:lvl w:ilvl="0">
      <w:start w:val="1"/>
      <w:numFmt w:val="decimal"/>
      <w:pStyle w:val="Schmainheadinc"/>
      <w:lvlText w:val="Schedule %1  "/>
      <w:lvlJc w:val="left"/>
      <w:pPr>
        <w:tabs>
          <w:tab w:val="num" w:pos="1440"/>
        </w:tabs>
      </w:pPr>
      <w:rPr>
        <w:rFonts w:ascii="Times New Roman" w:hAnsi="Times New Roman" w:cs="Times New Roman" w:hint="default"/>
        <w:b/>
        <w:i w:val="0"/>
        <w:caps w:val="0"/>
        <w:sz w:val="24"/>
      </w:rPr>
    </w:lvl>
    <w:lvl w:ilvl="1">
      <w:start w:val="1"/>
      <w:numFmt w:val="decimal"/>
      <w:lvlText w:val="%2"/>
      <w:lvlJc w:val="left"/>
      <w:pPr>
        <w:tabs>
          <w:tab w:val="num" w:pos="0"/>
        </w:tabs>
      </w:pPr>
      <w:rPr>
        <w:rFonts w:ascii="Times New Roman" w:hAnsi="Times New Roman" w:cs="Times New Roman" w:hint="default"/>
        <w:b w:val="0"/>
        <w:i w:val="0"/>
        <w:caps w:val="0"/>
        <w:sz w:val="24"/>
      </w:rPr>
    </w:lvl>
    <w:lvl w:ilvl="2">
      <w:start w:val="1"/>
      <w:numFmt w:val="decimal"/>
      <w:lvlText w:val="%3"/>
      <w:lvlJc w:val="left"/>
      <w:pPr>
        <w:tabs>
          <w:tab w:val="num" w:pos="0"/>
        </w:tabs>
      </w:pPr>
      <w:rPr>
        <w:rFonts w:ascii="Times New Roman" w:hAnsi="Times New Roman" w:cs="Times New Roman" w:hint="default"/>
        <w:b w:val="0"/>
        <w:i w:val="0"/>
        <w:sz w:val="24"/>
      </w:rPr>
    </w:lvl>
    <w:lvl w:ilvl="3">
      <w:start w:val="1"/>
      <w:numFmt w:val="decimal"/>
      <w:lvlText w:val="%4"/>
      <w:lvlJc w:val="left"/>
      <w:pPr>
        <w:tabs>
          <w:tab w:val="num" w:pos="0"/>
        </w:tabs>
      </w:pPr>
      <w:rPr>
        <w:rFonts w:ascii="Times New Roman" w:hAnsi="Times New Roman" w:cs="Times New Roman" w:hint="default"/>
        <w:b w:val="0"/>
        <w:i w:val="0"/>
        <w:sz w:val="24"/>
      </w:rPr>
    </w:lvl>
    <w:lvl w:ilvl="4">
      <w:start w:val="1"/>
      <w:numFmt w:val="decimal"/>
      <w:lvlText w:val="%5"/>
      <w:lvlJc w:val="left"/>
      <w:pPr>
        <w:tabs>
          <w:tab w:val="num" w:pos="0"/>
        </w:tabs>
      </w:pPr>
      <w:rPr>
        <w:rFonts w:ascii="Times New Roman" w:hAnsi="Times New Roman" w:cs="Times New Roman" w:hint="default"/>
        <w:b w:val="0"/>
        <w:i w:val="0"/>
        <w:sz w:val="24"/>
      </w:rPr>
    </w:lvl>
    <w:lvl w:ilvl="5">
      <w:start w:val="1"/>
      <w:numFmt w:val="decimal"/>
      <w:lvlText w:val="%6"/>
      <w:lvlJc w:val="left"/>
      <w:pPr>
        <w:tabs>
          <w:tab w:val="num" w:pos="0"/>
        </w:tabs>
      </w:pPr>
      <w:rPr>
        <w:rFonts w:ascii="Times New Roman" w:hAnsi="Times New Roman" w:cs="Times New Roman" w:hint="default"/>
        <w:b w:val="0"/>
        <w:i w:val="0"/>
        <w:sz w:val="22"/>
      </w:rPr>
    </w:lvl>
    <w:lvl w:ilvl="6">
      <w:start w:val="1"/>
      <w:numFmt w:val="decimal"/>
      <w:lvlText w:val="%7"/>
      <w:lvlJc w:val="left"/>
      <w:pPr>
        <w:tabs>
          <w:tab w:val="num" w:pos="0"/>
        </w:tabs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"/>
      <w:lvlJc w:val="left"/>
      <w:pPr>
        <w:tabs>
          <w:tab w:val="num" w:pos="0"/>
        </w:tabs>
      </w:pPr>
      <w:rPr>
        <w:rFonts w:ascii="Times New Roman" w:hAnsi="Times New Roman" w:cs="Times New Roman" w:hint="default"/>
        <w:b w:val="0"/>
        <w:i w:val="0"/>
        <w:sz w:val="22"/>
      </w:rPr>
    </w:lvl>
    <w:lvl w:ilvl="8">
      <w:start w:val="1"/>
      <w:numFmt w:val="decimal"/>
      <w:lvlText w:val="%9"/>
      <w:lvlJc w:val="left"/>
      <w:pPr>
        <w:tabs>
          <w:tab w:val="num" w:pos="0"/>
        </w:tabs>
      </w:pPr>
      <w:rPr>
        <w:rFonts w:ascii="Times New Roman" w:hAnsi="Times New Roman" w:cs="Times New Roman" w:hint="default"/>
        <w:b w:val="0"/>
        <w:i w:val="0"/>
        <w:sz w:val="22"/>
      </w:rPr>
    </w:lvl>
  </w:abstractNum>
  <w:abstractNum w:abstractNumId="21" w15:restartNumberingAfterBreak="0">
    <w:nsid w:val="58910DDF"/>
    <w:multiLevelType w:val="hybridMultilevel"/>
    <w:tmpl w:val="F6D61DBC"/>
    <w:lvl w:ilvl="0" w:tplc="170C712E">
      <w:start w:val="1"/>
      <w:numFmt w:val="decimal"/>
      <w:lvlText w:val="Part 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5C282B65"/>
    <w:multiLevelType w:val="hybridMultilevel"/>
    <w:tmpl w:val="F62817FC"/>
    <w:lvl w:ilvl="0" w:tplc="3760DB7A">
      <w:start w:val="1"/>
      <w:numFmt w:val="decimal"/>
      <w:pStyle w:val="Schmainheadsingle"/>
      <w:lvlText w:val="Schedule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66966731"/>
    <w:multiLevelType w:val="multilevel"/>
    <w:tmpl w:val="A4A030CA"/>
    <w:lvl w:ilvl="0">
      <w:start w:val="1"/>
      <w:numFmt w:val="upperLetter"/>
      <w:pStyle w:val="ABackground"/>
      <w:lvlText w:val="(%1)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i w:val="0"/>
        <w:caps/>
        <w:sz w:val="20"/>
      </w:rPr>
    </w:lvl>
    <w:lvl w:ilvl="1">
      <w:start w:val="1"/>
      <w:numFmt w:val="lowerLetter"/>
      <w:pStyle w:val="BackSubClause"/>
      <w:lvlText w:val="(%2)"/>
      <w:lvlJc w:val="left"/>
      <w:pPr>
        <w:tabs>
          <w:tab w:val="num" w:pos="1555"/>
        </w:tabs>
        <w:ind w:left="1555" w:hanging="561"/>
      </w:pPr>
      <w:rPr>
        <w:rFonts w:ascii="Times New Roman" w:hAnsi="Times New Roman" w:cs="Times New Roman" w:hint="default"/>
        <w:b w:val="0"/>
        <w:i w:val="0"/>
        <w:caps w:val="0"/>
        <w:sz w:val="20"/>
      </w:rPr>
    </w:lvl>
    <w:lvl w:ilvl="2">
      <w:start w:val="1"/>
      <w:numFmt w:val="lowerLetter"/>
      <w:lvlText w:val="(%3)"/>
      <w:lvlJc w:val="left"/>
      <w:pPr>
        <w:tabs>
          <w:tab w:val="num" w:pos="1559"/>
        </w:tabs>
        <w:ind w:left="1559" w:hanging="567"/>
      </w:pPr>
      <w:rPr>
        <w:rFonts w:ascii="Times New Roman" w:hAnsi="Times New Roman" w:cs="Times New Roman" w:hint="default"/>
        <w:b w:val="0"/>
        <w:i w:val="0"/>
        <w:sz w:val="20"/>
      </w:rPr>
    </w:lvl>
    <w:lvl w:ilvl="3">
      <w:start w:val="1"/>
      <w:numFmt w:val="lowerRoman"/>
      <w:lvlText w:val="(%4)"/>
      <w:lvlJc w:val="left"/>
      <w:pPr>
        <w:tabs>
          <w:tab w:val="num" w:pos="2421"/>
        </w:tabs>
        <w:ind w:left="2268" w:hanging="567"/>
      </w:pPr>
      <w:rPr>
        <w:rFonts w:ascii="Times New Roman" w:hAnsi="Times New Roman" w:cs="Times New Roman" w:hint="default"/>
        <w:b w:val="0"/>
        <w:i w:val="0"/>
        <w:sz w:val="20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 w:hint="default"/>
        <w:b w:val="0"/>
        <w:i w:val="0"/>
        <w:sz w:val="22"/>
      </w:rPr>
    </w:lvl>
    <w:lvl w:ilvl="5">
      <w:start w:val="1"/>
      <w:numFmt w:val="decimal"/>
      <w:lvlText w:val="%6."/>
      <w:lvlJc w:val="left"/>
      <w:pPr>
        <w:tabs>
          <w:tab w:val="num" w:pos="3600"/>
        </w:tabs>
        <w:ind w:left="3600" w:hanging="720"/>
      </w:pPr>
      <w:rPr>
        <w:rFonts w:ascii="Times New Roman" w:hAnsi="Times New Roman" w:cs="Times New Roman" w:hint="default"/>
        <w:b w:val="0"/>
        <w:i w:val="0"/>
        <w:sz w:val="22"/>
      </w:r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72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040"/>
        </w:tabs>
        <w:ind w:left="5040" w:hanging="720"/>
      </w:pPr>
      <w:rPr>
        <w:rFonts w:ascii="Times New Roman" w:hAnsi="Times New Roman" w:cs="Times New Roman" w:hint="default"/>
        <w:b w:val="0"/>
        <w:i w:val="0"/>
        <w:sz w:val="22"/>
      </w:rPr>
    </w:lvl>
    <w:lvl w:ilvl="8">
      <w:start w:val="1"/>
      <w:numFmt w:val="decimal"/>
      <w:lvlText w:val="%9."/>
      <w:lvlJc w:val="left"/>
      <w:pPr>
        <w:tabs>
          <w:tab w:val="num" w:pos="5760"/>
        </w:tabs>
        <w:ind w:left="5760" w:hanging="720"/>
      </w:pPr>
      <w:rPr>
        <w:rFonts w:ascii="Times New Roman" w:hAnsi="Times New Roman" w:cs="Times New Roman" w:hint="default"/>
        <w:b w:val="0"/>
        <w:i w:val="0"/>
        <w:sz w:val="22"/>
      </w:rPr>
    </w:lvl>
  </w:abstractNum>
  <w:abstractNum w:abstractNumId="24" w15:restartNumberingAfterBreak="0">
    <w:nsid w:val="6A14466B"/>
    <w:multiLevelType w:val="hybridMultilevel"/>
    <w:tmpl w:val="5054130E"/>
    <w:lvl w:ilvl="0" w:tplc="0ADC0BD2">
      <w:start w:val="1"/>
      <w:numFmt w:val="bullet"/>
      <w:pStyle w:val="Bullet"/>
      <w:lvlText w:val="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771777AD"/>
    <w:multiLevelType w:val="multilevel"/>
    <w:tmpl w:val="019C28B4"/>
    <w:lvl w:ilvl="0">
      <w:start w:val="1"/>
      <w:numFmt w:val="decimal"/>
      <w:pStyle w:val="1Parties"/>
      <w:lvlText w:val="(%1)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lowerLetter"/>
      <w:pStyle w:val="Scha"/>
      <w:lvlText w:val="(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6" w15:restartNumberingAfterBreak="0">
    <w:nsid w:val="77D61255"/>
    <w:multiLevelType w:val="multilevel"/>
    <w:tmpl w:val="AA0C0432"/>
    <w:name w:val="main_list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/>
        <w:i w:val="0"/>
        <w:caps/>
        <w:sz w:val="20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i w:val="0"/>
        <w:caps w:val="0"/>
        <w:sz w:val="20"/>
      </w:rPr>
    </w:lvl>
    <w:lvl w:ilvl="2">
      <w:start w:val="1"/>
      <w:numFmt w:val="lowerLetter"/>
      <w:pStyle w:val="Heading3"/>
      <w:lvlText w:val="(%3)"/>
      <w:lvlJc w:val="left"/>
      <w:pPr>
        <w:tabs>
          <w:tab w:val="num" w:pos="1559"/>
        </w:tabs>
        <w:ind w:left="1559" w:hanging="567"/>
      </w:pPr>
      <w:rPr>
        <w:rFonts w:ascii="Times New Roman" w:hAnsi="Times New Roman" w:cs="Times New Roman" w:hint="default"/>
        <w:b w:val="0"/>
        <w:i w:val="0"/>
        <w:sz w:val="20"/>
      </w:rPr>
    </w:lvl>
    <w:lvl w:ilvl="3">
      <w:start w:val="1"/>
      <w:numFmt w:val="lowerRoman"/>
      <w:pStyle w:val="Heading4"/>
      <w:lvlText w:val="(%4)"/>
      <w:lvlJc w:val="left"/>
      <w:pPr>
        <w:tabs>
          <w:tab w:val="num" w:pos="2421"/>
        </w:tabs>
        <w:ind w:left="2268" w:hanging="567"/>
      </w:pPr>
      <w:rPr>
        <w:rFonts w:ascii="Times New Roman" w:hAnsi="Times New Roman" w:cs="Times New Roman" w:hint="default"/>
        <w:b w:val="0"/>
        <w:i w:val="0"/>
        <w:sz w:val="20"/>
      </w:rPr>
    </w:lvl>
    <w:lvl w:ilvl="4">
      <w:start w:val="1"/>
      <w:numFmt w:val="upperLetter"/>
      <w:pStyle w:val="Heading5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 w:hint="default"/>
        <w:b w:val="0"/>
        <w:i w:val="0"/>
        <w:sz w:val="22"/>
      </w:rPr>
    </w:lvl>
    <w:lvl w:ilvl="5">
      <w:start w:val="1"/>
      <w:numFmt w:val="decimal"/>
      <w:lvlText w:val="%6."/>
      <w:lvlJc w:val="left"/>
      <w:pPr>
        <w:tabs>
          <w:tab w:val="num" w:pos="3600"/>
        </w:tabs>
        <w:ind w:left="3600" w:hanging="720"/>
      </w:pPr>
      <w:rPr>
        <w:rFonts w:ascii="Times New Roman" w:hAnsi="Times New Roman" w:cs="Times New Roman" w:hint="default"/>
        <w:b w:val="0"/>
        <w:i w:val="0"/>
        <w:sz w:val="22"/>
      </w:r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72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040"/>
        </w:tabs>
        <w:ind w:left="5040" w:hanging="720"/>
      </w:pPr>
      <w:rPr>
        <w:rFonts w:ascii="Times New Roman" w:hAnsi="Times New Roman" w:cs="Times New Roman" w:hint="default"/>
        <w:b w:val="0"/>
        <w:i w:val="0"/>
        <w:sz w:val="22"/>
      </w:rPr>
    </w:lvl>
    <w:lvl w:ilvl="8">
      <w:start w:val="1"/>
      <w:numFmt w:val="decimal"/>
      <w:lvlText w:val="%9."/>
      <w:lvlJc w:val="left"/>
      <w:pPr>
        <w:tabs>
          <w:tab w:val="num" w:pos="5760"/>
        </w:tabs>
        <w:ind w:left="5760" w:hanging="720"/>
      </w:pPr>
      <w:rPr>
        <w:rFonts w:ascii="Times New Roman" w:hAnsi="Times New Roman" w:cs="Times New Roman" w:hint="default"/>
        <w:b w:val="0"/>
        <w:i w:val="0"/>
        <w:sz w:val="22"/>
      </w:rPr>
    </w:lvl>
  </w:abstractNum>
  <w:num w:numId="1" w16cid:durableId="1772314225">
    <w:abstractNumId w:val="26"/>
  </w:num>
  <w:num w:numId="2" w16cid:durableId="99033871">
    <w:abstractNumId w:val="26"/>
  </w:num>
  <w:num w:numId="3" w16cid:durableId="1684091127">
    <w:abstractNumId w:val="26"/>
  </w:num>
  <w:num w:numId="4" w16cid:durableId="1098408292">
    <w:abstractNumId w:val="26"/>
  </w:num>
  <w:num w:numId="5" w16cid:durableId="102042429">
    <w:abstractNumId w:val="26"/>
  </w:num>
  <w:num w:numId="6" w16cid:durableId="1455908434">
    <w:abstractNumId w:val="14"/>
  </w:num>
  <w:num w:numId="7" w16cid:durableId="140194996">
    <w:abstractNumId w:val="14"/>
  </w:num>
  <w:num w:numId="8" w16cid:durableId="723915888">
    <w:abstractNumId w:val="14"/>
  </w:num>
  <w:num w:numId="9" w16cid:durableId="2041319683">
    <w:abstractNumId w:val="14"/>
  </w:num>
  <w:num w:numId="10" w16cid:durableId="1558201371">
    <w:abstractNumId w:val="3"/>
  </w:num>
  <w:num w:numId="11" w16cid:durableId="1258439978">
    <w:abstractNumId w:val="3"/>
  </w:num>
  <w:num w:numId="12" w16cid:durableId="1608544509">
    <w:abstractNumId w:val="3"/>
  </w:num>
  <w:num w:numId="13" w16cid:durableId="1625235442">
    <w:abstractNumId w:val="4"/>
  </w:num>
  <w:num w:numId="14" w16cid:durableId="1501384061">
    <w:abstractNumId w:val="13"/>
  </w:num>
  <w:num w:numId="15" w16cid:durableId="1570455085">
    <w:abstractNumId w:val="25"/>
  </w:num>
  <w:num w:numId="16" w16cid:durableId="401149068">
    <w:abstractNumId w:val="23"/>
  </w:num>
  <w:num w:numId="17" w16cid:durableId="1508443225">
    <w:abstractNumId w:val="15"/>
  </w:num>
  <w:num w:numId="18" w16cid:durableId="882323812">
    <w:abstractNumId w:val="25"/>
  </w:num>
  <w:num w:numId="19" w16cid:durableId="1151093831">
    <w:abstractNumId w:val="23"/>
  </w:num>
  <w:num w:numId="20" w16cid:durableId="1910770767">
    <w:abstractNumId w:val="7"/>
  </w:num>
  <w:num w:numId="21" w16cid:durableId="828013103">
    <w:abstractNumId w:val="12"/>
  </w:num>
  <w:num w:numId="22" w16cid:durableId="931284563">
    <w:abstractNumId w:val="26"/>
  </w:num>
  <w:num w:numId="23" w16cid:durableId="284626864">
    <w:abstractNumId w:val="26"/>
  </w:num>
  <w:num w:numId="24" w16cid:durableId="510872837">
    <w:abstractNumId w:val="26"/>
  </w:num>
  <w:num w:numId="25" w16cid:durableId="835457420">
    <w:abstractNumId w:val="26"/>
  </w:num>
  <w:num w:numId="26" w16cid:durableId="1630281561">
    <w:abstractNumId w:val="26"/>
  </w:num>
  <w:num w:numId="27" w16cid:durableId="1313370598">
    <w:abstractNumId w:val="14"/>
  </w:num>
  <w:num w:numId="28" w16cid:durableId="1137840002">
    <w:abstractNumId w:val="14"/>
  </w:num>
  <w:num w:numId="29" w16cid:durableId="11037496">
    <w:abstractNumId w:val="14"/>
  </w:num>
  <w:num w:numId="30" w16cid:durableId="351230515">
    <w:abstractNumId w:val="14"/>
  </w:num>
  <w:num w:numId="31" w16cid:durableId="76827223">
    <w:abstractNumId w:val="19"/>
  </w:num>
  <w:num w:numId="32" w16cid:durableId="1154760687">
    <w:abstractNumId w:val="19"/>
  </w:num>
  <w:num w:numId="33" w16cid:durableId="366637555">
    <w:abstractNumId w:val="17"/>
  </w:num>
  <w:num w:numId="34" w16cid:durableId="1602957932">
    <w:abstractNumId w:val="18"/>
  </w:num>
  <w:num w:numId="35" w16cid:durableId="1646549487">
    <w:abstractNumId w:val="11"/>
  </w:num>
  <w:num w:numId="36" w16cid:durableId="1317105762">
    <w:abstractNumId w:val="8"/>
  </w:num>
  <w:num w:numId="37" w16cid:durableId="67846051">
    <w:abstractNumId w:val="1"/>
  </w:num>
  <w:num w:numId="38" w16cid:durableId="1685283368">
    <w:abstractNumId w:val="16"/>
  </w:num>
  <w:num w:numId="39" w16cid:durableId="41442982">
    <w:abstractNumId w:val="0"/>
  </w:num>
  <w:num w:numId="40" w16cid:durableId="1125805439">
    <w:abstractNumId w:val="9"/>
  </w:num>
  <w:num w:numId="41" w16cid:durableId="409739538">
    <w:abstractNumId w:val="21"/>
  </w:num>
  <w:num w:numId="42" w16cid:durableId="160513954">
    <w:abstractNumId w:val="24"/>
  </w:num>
  <w:num w:numId="43" w16cid:durableId="1073044707">
    <w:abstractNumId w:val="2"/>
  </w:num>
  <w:num w:numId="44" w16cid:durableId="171843932">
    <w:abstractNumId w:val="22"/>
  </w:num>
  <w:num w:numId="45" w16cid:durableId="1854294318">
    <w:abstractNumId w:val="6"/>
  </w:num>
  <w:num w:numId="46" w16cid:durableId="1035807705">
    <w:abstractNumId w:val="20"/>
  </w:num>
  <w:num w:numId="47" w16cid:durableId="520123155">
    <w:abstractNumId w:val="5"/>
  </w:num>
  <w:num w:numId="48" w16cid:durableId="126827654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57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721"/>
    <w:rsid w:val="000076B1"/>
    <w:rsid w:val="00007BE8"/>
    <w:rsid w:val="00012FD6"/>
    <w:rsid w:val="00021853"/>
    <w:rsid w:val="00026721"/>
    <w:rsid w:val="00036BF7"/>
    <w:rsid w:val="000715C4"/>
    <w:rsid w:val="00090040"/>
    <w:rsid w:val="000C3FF0"/>
    <w:rsid w:val="00100B4B"/>
    <w:rsid w:val="0015099D"/>
    <w:rsid w:val="00172651"/>
    <w:rsid w:val="00194111"/>
    <w:rsid w:val="001A1C90"/>
    <w:rsid w:val="001B1832"/>
    <w:rsid w:val="001C383A"/>
    <w:rsid w:val="001C5314"/>
    <w:rsid w:val="001C63D9"/>
    <w:rsid w:val="001D1979"/>
    <w:rsid w:val="001E0D47"/>
    <w:rsid w:val="001F0D97"/>
    <w:rsid w:val="001F7326"/>
    <w:rsid w:val="0020312E"/>
    <w:rsid w:val="00214C8C"/>
    <w:rsid w:val="00261AA3"/>
    <w:rsid w:val="002658E8"/>
    <w:rsid w:val="00286BDC"/>
    <w:rsid w:val="002B4B8D"/>
    <w:rsid w:val="002D0229"/>
    <w:rsid w:val="002E664D"/>
    <w:rsid w:val="002F50C1"/>
    <w:rsid w:val="00303364"/>
    <w:rsid w:val="003400EB"/>
    <w:rsid w:val="003534D7"/>
    <w:rsid w:val="00360D3B"/>
    <w:rsid w:val="0036251D"/>
    <w:rsid w:val="0038388B"/>
    <w:rsid w:val="003A75B5"/>
    <w:rsid w:val="0042596D"/>
    <w:rsid w:val="00440756"/>
    <w:rsid w:val="00442FFE"/>
    <w:rsid w:val="00452919"/>
    <w:rsid w:val="00487F99"/>
    <w:rsid w:val="004B3200"/>
    <w:rsid w:val="004D3C0B"/>
    <w:rsid w:val="004D4568"/>
    <w:rsid w:val="004D6045"/>
    <w:rsid w:val="004E39B0"/>
    <w:rsid w:val="00525D55"/>
    <w:rsid w:val="00567213"/>
    <w:rsid w:val="005F3FF9"/>
    <w:rsid w:val="006108DF"/>
    <w:rsid w:val="006119BB"/>
    <w:rsid w:val="00685CD3"/>
    <w:rsid w:val="006969BF"/>
    <w:rsid w:val="006B19EE"/>
    <w:rsid w:val="00710BF3"/>
    <w:rsid w:val="007909E8"/>
    <w:rsid w:val="007C40EE"/>
    <w:rsid w:val="007E03DC"/>
    <w:rsid w:val="007F4828"/>
    <w:rsid w:val="00857B77"/>
    <w:rsid w:val="00874D3C"/>
    <w:rsid w:val="00875B5F"/>
    <w:rsid w:val="008937D8"/>
    <w:rsid w:val="008A680B"/>
    <w:rsid w:val="008B1416"/>
    <w:rsid w:val="008C125D"/>
    <w:rsid w:val="009162FB"/>
    <w:rsid w:val="00924628"/>
    <w:rsid w:val="00927A37"/>
    <w:rsid w:val="009352D7"/>
    <w:rsid w:val="009771B3"/>
    <w:rsid w:val="009D5205"/>
    <w:rsid w:val="00A0236A"/>
    <w:rsid w:val="00A049A0"/>
    <w:rsid w:val="00A303FF"/>
    <w:rsid w:val="00A32D26"/>
    <w:rsid w:val="00A36766"/>
    <w:rsid w:val="00A71480"/>
    <w:rsid w:val="00A866BB"/>
    <w:rsid w:val="00AC65AD"/>
    <w:rsid w:val="00AD0451"/>
    <w:rsid w:val="00AD5375"/>
    <w:rsid w:val="00AE19C9"/>
    <w:rsid w:val="00AF08DF"/>
    <w:rsid w:val="00AF72A4"/>
    <w:rsid w:val="00B03586"/>
    <w:rsid w:val="00B06292"/>
    <w:rsid w:val="00B30A5E"/>
    <w:rsid w:val="00B4323F"/>
    <w:rsid w:val="00B47E12"/>
    <w:rsid w:val="00B51F20"/>
    <w:rsid w:val="00B6674C"/>
    <w:rsid w:val="00BD63AB"/>
    <w:rsid w:val="00BD68D7"/>
    <w:rsid w:val="00C03FF3"/>
    <w:rsid w:val="00C13C05"/>
    <w:rsid w:val="00C32291"/>
    <w:rsid w:val="00C7671C"/>
    <w:rsid w:val="00CF1915"/>
    <w:rsid w:val="00D12207"/>
    <w:rsid w:val="00D15568"/>
    <w:rsid w:val="00D223A3"/>
    <w:rsid w:val="00D81611"/>
    <w:rsid w:val="00D87FA8"/>
    <w:rsid w:val="00DC3A1D"/>
    <w:rsid w:val="00DD1F5B"/>
    <w:rsid w:val="00DD349A"/>
    <w:rsid w:val="00DE4189"/>
    <w:rsid w:val="00DE5173"/>
    <w:rsid w:val="00E341B1"/>
    <w:rsid w:val="00E52AE7"/>
    <w:rsid w:val="00E57270"/>
    <w:rsid w:val="00E63643"/>
    <w:rsid w:val="00E73D28"/>
    <w:rsid w:val="00E90D6D"/>
    <w:rsid w:val="00E92A09"/>
    <w:rsid w:val="00EF30AF"/>
    <w:rsid w:val="00F34B25"/>
    <w:rsid w:val="00F44C9B"/>
    <w:rsid w:val="00F77671"/>
    <w:rsid w:val="00F87A03"/>
    <w:rsid w:val="00FA7DBB"/>
    <w:rsid w:val="00FB6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BBF2797"/>
  <w15:docId w15:val="{54B27C4E-2B4C-40E2-A161-D2A6FF7F5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6721"/>
    <w:pPr>
      <w:spacing w:line="300" w:lineRule="atLeast"/>
      <w:jc w:val="both"/>
    </w:pPr>
    <w:rPr>
      <w:szCs w:val="20"/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026721"/>
    <w:pPr>
      <w:keepNext/>
      <w:numPr>
        <w:numId w:val="26"/>
      </w:numPr>
      <w:spacing w:before="320"/>
      <w:outlineLvl w:val="0"/>
    </w:pPr>
    <w:rPr>
      <w:b/>
      <w:smallCaps/>
      <w:kern w:val="28"/>
    </w:rPr>
  </w:style>
  <w:style w:type="paragraph" w:styleId="Heading2">
    <w:name w:val="heading 2"/>
    <w:basedOn w:val="Normal"/>
    <w:link w:val="Heading2Char"/>
    <w:uiPriority w:val="99"/>
    <w:qFormat/>
    <w:rsid w:val="00026721"/>
    <w:pPr>
      <w:numPr>
        <w:ilvl w:val="1"/>
        <w:numId w:val="26"/>
      </w:numPr>
      <w:spacing w:before="280" w:after="120"/>
      <w:outlineLvl w:val="1"/>
    </w:pPr>
    <w:rPr>
      <w:color w:val="000000"/>
    </w:rPr>
  </w:style>
  <w:style w:type="paragraph" w:styleId="Heading3">
    <w:name w:val="heading 3"/>
    <w:basedOn w:val="Normal"/>
    <w:link w:val="Heading3Char"/>
    <w:uiPriority w:val="99"/>
    <w:qFormat/>
    <w:rsid w:val="00026721"/>
    <w:pPr>
      <w:numPr>
        <w:ilvl w:val="2"/>
        <w:numId w:val="26"/>
      </w:numPr>
      <w:spacing w:after="120"/>
      <w:outlineLvl w:val="2"/>
    </w:pPr>
  </w:style>
  <w:style w:type="paragraph" w:styleId="Heading4">
    <w:name w:val="heading 4"/>
    <w:basedOn w:val="Normal"/>
    <w:link w:val="Heading4Char"/>
    <w:uiPriority w:val="99"/>
    <w:qFormat/>
    <w:rsid w:val="00026721"/>
    <w:pPr>
      <w:numPr>
        <w:ilvl w:val="3"/>
        <w:numId w:val="26"/>
      </w:numPr>
      <w:tabs>
        <w:tab w:val="left" w:pos="2261"/>
      </w:tabs>
      <w:spacing w:after="120"/>
      <w:outlineLvl w:val="3"/>
    </w:pPr>
  </w:style>
  <w:style w:type="paragraph" w:styleId="Heading5">
    <w:name w:val="heading 5"/>
    <w:basedOn w:val="Normal"/>
    <w:link w:val="Heading5Char"/>
    <w:uiPriority w:val="99"/>
    <w:qFormat/>
    <w:rsid w:val="00026721"/>
    <w:pPr>
      <w:numPr>
        <w:ilvl w:val="4"/>
        <w:numId w:val="26"/>
      </w:numPr>
      <w:spacing w:after="120"/>
      <w:outlineLvl w:val="4"/>
    </w:pPr>
  </w:style>
  <w:style w:type="paragraph" w:styleId="Heading6">
    <w:name w:val="heading 6"/>
    <w:basedOn w:val="Normal"/>
    <w:next w:val="Normal"/>
    <w:link w:val="Heading6Char"/>
    <w:autoRedefine/>
    <w:uiPriority w:val="99"/>
    <w:qFormat/>
    <w:rsid w:val="00026721"/>
    <w:pPr>
      <w:keepNext/>
      <w:spacing w:before="160" w:after="80"/>
      <w:jc w:val="left"/>
      <w:outlineLvl w:val="5"/>
    </w:pPr>
    <w:rPr>
      <w:rFonts w:ascii="Arial" w:hAnsi="Arial"/>
      <w:b/>
      <w:sz w:val="2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026721"/>
    <w:pPr>
      <w:keepNext/>
      <w:jc w:val="left"/>
      <w:outlineLvl w:val="6"/>
    </w:pPr>
    <w:rPr>
      <w:rFonts w:ascii="Arial" w:hAnsi="Arial"/>
      <w:b/>
      <w:smallCaps/>
      <w:color w:val="000000"/>
      <w:sz w:val="24"/>
    </w:rPr>
  </w:style>
  <w:style w:type="paragraph" w:styleId="Heading8">
    <w:name w:val="heading 8"/>
    <w:basedOn w:val="Normal"/>
    <w:next w:val="Normal"/>
    <w:link w:val="Heading8Char"/>
    <w:autoRedefine/>
    <w:uiPriority w:val="99"/>
    <w:qFormat/>
    <w:rsid w:val="00026721"/>
    <w:pPr>
      <w:keepNext/>
      <w:pageBreakBefore/>
      <w:pBdr>
        <w:bottom w:val="single" w:sz="4" w:space="1" w:color="auto"/>
      </w:pBdr>
      <w:spacing w:before="600" w:after="120"/>
      <w:jc w:val="left"/>
      <w:outlineLvl w:val="7"/>
    </w:pPr>
    <w:rPr>
      <w:rFonts w:ascii="Arial" w:hAnsi="Arial"/>
      <w:b/>
      <w:smallCap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C65AD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AC65AD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AC65AD"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AC65AD"/>
    <w:rPr>
      <w:rFonts w:ascii="Calibri" w:hAnsi="Calibri" w:cs="Times New Roman"/>
      <w:b/>
      <w:bCs/>
      <w:sz w:val="28"/>
      <w:szCs w:val="28"/>
      <w:lang w:eastAsia="en-US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AC65AD"/>
    <w:rPr>
      <w:rFonts w:ascii="Calibri" w:hAnsi="Calibri" w:cs="Times New Roman"/>
      <w:b/>
      <w:bCs/>
      <w:i/>
      <w:iCs/>
      <w:sz w:val="26"/>
      <w:szCs w:val="26"/>
      <w:lang w:eastAsia="en-US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AC65AD"/>
    <w:rPr>
      <w:rFonts w:ascii="Calibri" w:hAnsi="Calibri" w:cs="Times New Roman"/>
      <w:b/>
      <w:bCs/>
      <w:lang w:eastAsia="en-US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AC65AD"/>
    <w:rPr>
      <w:rFonts w:ascii="Calibri" w:hAnsi="Calibri" w:cs="Times New Roman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AC65AD"/>
    <w:rPr>
      <w:rFonts w:ascii="Calibri" w:hAnsi="Calibri" w:cs="Times New Roman"/>
      <w:i/>
      <w:iCs/>
      <w:sz w:val="24"/>
      <w:szCs w:val="24"/>
      <w:lang w:eastAsia="en-US"/>
    </w:rPr>
  </w:style>
  <w:style w:type="paragraph" w:customStyle="1" w:styleId="Bodyclause">
    <w:name w:val="Body  clause"/>
    <w:basedOn w:val="Normal"/>
    <w:next w:val="Heading1"/>
    <w:uiPriority w:val="99"/>
    <w:rsid w:val="00026721"/>
    <w:pPr>
      <w:spacing w:before="120" w:after="120"/>
      <w:ind w:left="720"/>
    </w:pPr>
  </w:style>
  <w:style w:type="paragraph" w:customStyle="1" w:styleId="Bodysubclause">
    <w:name w:val="Body  sub clause"/>
    <w:basedOn w:val="Normal"/>
    <w:uiPriority w:val="99"/>
    <w:rsid w:val="00026721"/>
    <w:pPr>
      <w:spacing w:before="240" w:after="120"/>
      <w:ind w:left="720"/>
    </w:pPr>
  </w:style>
  <w:style w:type="paragraph" w:customStyle="1" w:styleId="Bodypara">
    <w:name w:val="Body para"/>
    <w:basedOn w:val="Normal"/>
    <w:uiPriority w:val="99"/>
    <w:rsid w:val="00026721"/>
    <w:pPr>
      <w:spacing w:after="240"/>
      <w:ind w:left="1559"/>
    </w:pPr>
  </w:style>
  <w:style w:type="paragraph" w:customStyle="1" w:styleId="Bodysubpara">
    <w:name w:val="Body sub para"/>
    <w:basedOn w:val="Normal"/>
    <w:next w:val="Heading3"/>
    <w:uiPriority w:val="99"/>
    <w:rsid w:val="00026721"/>
    <w:pPr>
      <w:spacing w:after="120"/>
      <w:ind w:left="2268"/>
    </w:pPr>
  </w:style>
  <w:style w:type="paragraph" w:customStyle="1" w:styleId="Definitions">
    <w:name w:val="Definitions"/>
    <w:basedOn w:val="Normal"/>
    <w:uiPriority w:val="99"/>
    <w:rsid w:val="00026721"/>
    <w:pPr>
      <w:tabs>
        <w:tab w:val="left" w:pos="709"/>
      </w:tabs>
      <w:spacing w:after="120"/>
      <w:ind w:left="720"/>
    </w:pPr>
  </w:style>
  <w:style w:type="paragraph" w:styleId="Footer">
    <w:name w:val="footer"/>
    <w:basedOn w:val="Normal"/>
    <w:link w:val="FooterChar"/>
    <w:uiPriority w:val="99"/>
    <w:rsid w:val="00026721"/>
    <w:pPr>
      <w:tabs>
        <w:tab w:val="center" w:pos="4153"/>
        <w:tab w:val="right" w:pos="8306"/>
      </w:tabs>
      <w:spacing w:after="240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C65AD"/>
    <w:rPr>
      <w:rFonts w:cs="Times New Roman"/>
      <w:sz w:val="20"/>
      <w:szCs w:val="20"/>
      <w:lang w:eastAsia="en-US"/>
    </w:rPr>
  </w:style>
  <w:style w:type="paragraph" w:styleId="Header">
    <w:name w:val="header"/>
    <w:basedOn w:val="Normal"/>
    <w:link w:val="HeaderChar"/>
    <w:uiPriority w:val="99"/>
    <w:rsid w:val="00026721"/>
    <w:pPr>
      <w:tabs>
        <w:tab w:val="center" w:pos="4153"/>
        <w:tab w:val="right" w:pos="8306"/>
      </w:tabs>
      <w:spacing w:after="240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C65AD"/>
    <w:rPr>
      <w:rFonts w:cs="Times New Roman"/>
      <w:sz w:val="20"/>
      <w:szCs w:val="20"/>
      <w:lang w:eastAsia="en-US"/>
    </w:rPr>
  </w:style>
  <w:style w:type="character" w:styleId="PageNumber">
    <w:name w:val="page number"/>
    <w:basedOn w:val="DefaultParagraphFont"/>
    <w:uiPriority w:val="99"/>
    <w:rsid w:val="00026721"/>
    <w:rPr>
      <w:rFonts w:cs="Times New Roman"/>
    </w:rPr>
  </w:style>
  <w:style w:type="paragraph" w:customStyle="1" w:styleId="Schmainhead">
    <w:name w:val="Sch   main head"/>
    <w:basedOn w:val="Normal"/>
    <w:next w:val="Normal"/>
    <w:autoRedefine/>
    <w:uiPriority w:val="99"/>
    <w:rsid w:val="00026721"/>
    <w:pPr>
      <w:keepNext/>
      <w:pageBreakBefore/>
      <w:numPr>
        <w:numId w:val="36"/>
      </w:numPr>
      <w:spacing w:before="240" w:after="360"/>
      <w:jc w:val="center"/>
      <w:outlineLvl w:val="0"/>
    </w:pPr>
    <w:rPr>
      <w:b/>
      <w:kern w:val="28"/>
    </w:rPr>
  </w:style>
  <w:style w:type="paragraph" w:customStyle="1" w:styleId="Schparthead">
    <w:name w:val="Sch   part head"/>
    <w:basedOn w:val="Normal"/>
    <w:next w:val="Normal"/>
    <w:uiPriority w:val="99"/>
    <w:rsid w:val="00026721"/>
    <w:pPr>
      <w:keepNext/>
      <w:numPr>
        <w:numId w:val="43"/>
      </w:numPr>
      <w:spacing w:before="240" w:after="240"/>
      <w:jc w:val="center"/>
      <w:outlineLvl w:val="0"/>
    </w:pPr>
    <w:rPr>
      <w:b/>
      <w:kern w:val="28"/>
    </w:rPr>
  </w:style>
  <w:style w:type="paragraph" w:customStyle="1" w:styleId="Sch1styleclause">
    <w:name w:val="Sch  (1style) clause"/>
    <w:basedOn w:val="Normal"/>
    <w:uiPriority w:val="99"/>
    <w:rsid w:val="00026721"/>
    <w:pPr>
      <w:numPr>
        <w:numId w:val="30"/>
      </w:numPr>
      <w:spacing w:before="320"/>
      <w:outlineLvl w:val="0"/>
    </w:pPr>
    <w:rPr>
      <w:b/>
      <w:smallCaps/>
    </w:rPr>
  </w:style>
  <w:style w:type="paragraph" w:customStyle="1" w:styleId="Sch1stylesubclause">
    <w:name w:val="Sch  (1style) sub clause"/>
    <w:basedOn w:val="Normal"/>
    <w:uiPriority w:val="99"/>
    <w:rsid w:val="00026721"/>
    <w:pPr>
      <w:numPr>
        <w:ilvl w:val="1"/>
        <w:numId w:val="30"/>
      </w:numPr>
      <w:spacing w:before="280" w:after="120"/>
      <w:outlineLvl w:val="1"/>
    </w:pPr>
    <w:rPr>
      <w:color w:val="000000"/>
    </w:rPr>
  </w:style>
  <w:style w:type="paragraph" w:customStyle="1" w:styleId="Sch1stylepara">
    <w:name w:val="Sch (1style) para"/>
    <w:basedOn w:val="Normal"/>
    <w:uiPriority w:val="99"/>
    <w:rsid w:val="00026721"/>
    <w:pPr>
      <w:numPr>
        <w:ilvl w:val="2"/>
        <w:numId w:val="30"/>
      </w:numPr>
      <w:spacing w:after="120"/>
    </w:pPr>
  </w:style>
  <w:style w:type="paragraph" w:customStyle="1" w:styleId="Sch1stylesubpara">
    <w:name w:val="Sch (1style) sub para"/>
    <w:basedOn w:val="Heading4"/>
    <w:uiPriority w:val="99"/>
    <w:rsid w:val="00026721"/>
    <w:pPr>
      <w:numPr>
        <w:numId w:val="30"/>
      </w:numPr>
    </w:pPr>
  </w:style>
  <w:style w:type="paragraph" w:customStyle="1" w:styleId="Sch2style1">
    <w:name w:val="Sch (2style)  1"/>
    <w:basedOn w:val="Normal"/>
    <w:uiPriority w:val="99"/>
    <w:rsid w:val="00026721"/>
    <w:pPr>
      <w:numPr>
        <w:numId w:val="10"/>
      </w:numPr>
      <w:spacing w:before="280" w:after="120" w:line="300" w:lineRule="exact"/>
    </w:pPr>
  </w:style>
  <w:style w:type="paragraph" w:customStyle="1" w:styleId="Sch2stylea">
    <w:name w:val="Sch (2style) (a)"/>
    <w:basedOn w:val="Normal"/>
    <w:uiPriority w:val="99"/>
    <w:rsid w:val="00026721"/>
    <w:pPr>
      <w:numPr>
        <w:ilvl w:val="1"/>
        <w:numId w:val="10"/>
      </w:numPr>
      <w:spacing w:after="120" w:line="300" w:lineRule="exact"/>
    </w:pPr>
  </w:style>
  <w:style w:type="paragraph" w:customStyle="1" w:styleId="Sch2stylei">
    <w:name w:val="Sch (2style) (i)"/>
    <w:basedOn w:val="Heading4"/>
    <w:uiPriority w:val="99"/>
    <w:rsid w:val="00026721"/>
    <w:pPr>
      <w:numPr>
        <w:ilvl w:val="2"/>
        <w:numId w:val="10"/>
      </w:numPr>
      <w:tabs>
        <w:tab w:val="clear" w:pos="2261"/>
        <w:tab w:val="left" w:pos="2268"/>
      </w:tabs>
    </w:pPr>
    <w:rPr>
      <w:noProof/>
    </w:rPr>
  </w:style>
  <w:style w:type="paragraph" w:styleId="TOC1">
    <w:name w:val="toc 1"/>
    <w:basedOn w:val="Normal"/>
    <w:next w:val="Normal"/>
    <w:autoRedefine/>
    <w:uiPriority w:val="99"/>
    <w:semiHidden/>
    <w:rsid w:val="00026721"/>
    <w:pPr>
      <w:tabs>
        <w:tab w:val="left" w:pos="709"/>
        <w:tab w:val="right" w:leader="dot" w:pos="7655"/>
      </w:tabs>
      <w:spacing w:before="240" w:line="260" w:lineRule="atLeast"/>
    </w:pPr>
    <w:rPr>
      <w:smallCaps/>
      <w:sz w:val="20"/>
    </w:rPr>
  </w:style>
  <w:style w:type="paragraph" w:styleId="TOC2">
    <w:name w:val="toc 2"/>
    <w:basedOn w:val="Normal"/>
    <w:next w:val="Normal"/>
    <w:autoRedefine/>
    <w:uiPriority w:val="99"/>
    <w:semiHidden/>
    <w:rsid w:val="00026721"/>
    <w:pPr>
      <w:tabs>
        <w:tab w:val="left" w:pos="706"/>
        <w:tab w:val="right" w:leader="dot" w:pos="7661"/>
      </w:tabs>
      <w:spacing w:before="120"/>
    </w:pPr>
    <w:rPr>
      <w:sz w:val="20"/>
    </w:rPr>
  </w:style>
  <w:style w:type="paragraph" w:styleId="TOC3">
    <w:name w:val="toc 3"/>
    <w:basedOn w:val="Normal"/>
    <w:next w:val="Normal"/>
    <w:autoRedefine/>
    <w:uiPriority w:val="99"/>
    <w:semiHidden/>
    <w:rsid w:val="00026721"/>
    <w:pPr>
      <w:tabs>
        <w:tab w:val="left" w:pos="709"/>
        <w:tab w:val="right" w:leader="dot" w:pos="7655"/>
      </w:tabs>
    </w:pPr>
    <w:rPr>
      <w:noProof/>
      <w:sz w:val="20"/>
    </w:rPr>
  </w:style>
  <w:style w:type="character" w:styleId="Hyperlink">
    <w:name w:val="Hyperlink"/>
    <w:basedOn w:val="DefaultParagraphFont"/>
    <w:uiPriority w:val="99"/>
    <w:rsid w:val="00026721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026721"/>
    <w:rPr>
      <w:rFonts w:cs="Times New Roman"/>
      <w:color w:val="800080"/>
      <w:u w:val="single"/>
    </w:rPr>
  </w:style>
  <w:style w:type="paragraph" w:customStyle="1" w:styleId="1Parties">
    <w:name w:val="(1) Parties"/>
    <w:basedOn w:val="Normal"/>
    <w:uiPriority w:val="99"/>
    <w:rsid w:val="00026721"/>
    <w:pPr>
      <w:numPr>
        <w:numId w:val="18"/>
      </w:numPr>
      <w:spacing w:before="120" w:after="120"/>
    </w:pPr>
  </w:style>
  <w:style w:type="paragraph" w:customStyle="1" w:styleId="ABackground">
    <w:name w:val="(A) Background"/>
    <w:basedOn w:val="Normal"/>
    <w:uiPriority w:val="99"/>
    <w:rsid w:val="00026721"/>
    <w:pPr>
      <w:numPr>
        <w:numId w:val="19"/>
      </w:numPr>
      <w:spacing w:before="120" w:after="120"/>
    </w:pPr>
  </w:style>
  <w:style w:type="character" w:customStyle="1" w:styleId="Def">
    <w:name w:val="Def"/>
    <w:uiPriority w:val="99"/>
    <w:rsid w:val="00026721"/>
    <w:rPr>
      <w:b/>
      <w:color w:val="000000"/>
      <w:sz w:val="22"/>
    </w:rPr>
  </w:style>
  <w:style w:type="paragraph" w:customStyle="1" w:styleId="1stIntroHeadings">
    <w:name w:val="1stIntroHeadings"/>
    <w:basedOn w:val="Normal"/>
    <w:next w:val="Normal"/>
    <w:uiPriority w:val="99"/>
    <w:rsid w:val="00026721"/>
    <w:pPr>
      <w:tabs>
        <w:tab w:val="left" w:pos="709"/>
      </w:tabs>
      <w:spacing w:before="120" w:after="120"/>
    </w:pPr>
    <w:rPr>
      <w:b/>
      <w:smallCaps/>
      <w:sz w:val="24"/>
    </w:rPr>
  </w:style>
  <w:style w:type="paragraph" w:customStyle="1" w:styleId="Scha">
    <w:name w:val="Sch a)"/>
    <w:basedOn w:val="Normal"/>
    <w:uiPriority w:val="99"/>
    <w:rsid w:val="00026721"/>
    <w:pPr>
      <w:numPr>
        <w:ilvl w:val="1"/>
        <w:numId w:val="18"/>
      </w:numPr>
    </w:pPr>
  </w:style>
  <w:style w:type="paragraph" w:customStyle="1" w:styleId="XExecution">
    <w:name w:val="X Execution"/>
    <w:basedOn w:val="Normal"/>
    <w:uiPriority w:val="99"/>
    <w:rsid w:val="00026721"/>
    <w:pPr>
      <w:tabs>
        <w:tab w:val="left" w:pos="0"/>
        <w:tab w:val="left" w:pos="3544"/>
      </w:tabs>
      <w:ind w:right="459"/>
      <w:jc w:val="left"/>
    </w:pPr>
    <w:rPr>
      <w:color w:val="000000"/>
    </w:rPr>
  </w:style>
  <w:style w:type="paragraph" w:customStyle="1" w:styleId="Comments">
    <w:name w:val="Comments"/>
    <w:basedOn w:val="Normal"/>
    <w:uiPriority w:val="99"/>
    <w:rsid w:val="00026721"/>
    <w:pPr>
      <w:spacing w:after="120"/>
      <w:ind w:left="284"/>
      <w:jc w:val="left"/>
    </w:pPr>
    <w:rPr>
      <w:i/>
    </w:rPr>
  </w:style>
  <w:style w:type="paragraph" w:customStyle="1" w:styleId="CoversheetTitle">
    <w:name w:val="Coversheet Title"/>
    <w:basedOn w:val="Normal"/>
    <w:autoRedefine/>
    <w:uiPriority w:val="99"/>
    <w:rsid w:val="00026721"/>
    <w:pPr>
      <w:spacing w:before="480" w:after="480"/>
      <w:jc w:val="center"/>
    </w:pPr>
    <w:rPr>
      <w:b/>
      <w:smallCaps/>
    </w:rPr>
  </w:style>
  <w:style w:type="paragraph" w:customStyle="1" w:styleId="CoversheetParagraph">
    <w:name w:val="Coversheet Paragraph"/>
    <w:basedOn w:val="Normal"/>
    <w:autoRedefine/>
    <w:uiPriority w:val="99"/>
    <w:rsid w:val="00026721"/>
    <w:pPr>
      <w:jc w:val="center"/>
    </w:pPr>
  </w:style>
  <w:style w:type="character" w:customStyle="1" w:styleId="Defterm">
    <w:name w:val="Defterm"/>
    <w:uiPriority w:val="99"/>
    <w:rsid w:val="00026721"/>
    <w:rPr>
      <w:b/>
      <w:color w:val="000000"/>
      <w:sz w:val="22"/>
    </w:rPr>
  </w:style>
  <w:style w:type="paragraph" w:customStyle="1" w:styleId="NewPage">
    <w:name w:val="New Page"/>
    <w:basedOn w:val="Normal"/>
    <w:autoRedefine/>
    <w:uiPriority w:val="99"/>
    <w:rsid w:val="00026721"/>
    <w:pPr>
      <w:pageBreakBefore/>
    </w:pPr>
  </w:style>
  <w:style w:type="paragraph" w:customStyle="1" w:styleId="FrontInformation">
    <w:name w:val="FrontInformation"/>
    <w:autoRedefine/>
    <w:uiPriority w:val="99"/>
    <w:rsid w:val="00026721"/>
    <w:pPr>
      <w:spacing w:line="300" w:lineRule="atLeast"/>
    </w:pPr>
    <w:rPr>
      <w:rFonts w:ascii="Arial" w:hAnsi="Arial"/>
      <w:color w:val="000000"/>
      <w:sz w:val="20"/>
      <w:szCs w:val="20"/>
      <w:lang w:eastAsia="en-US"/>
    </w:rPr>
  </w:style>
  <w:style w:type="character" w:customStyle="1" w:styleId="defitem">
    <w:name w:val="defitem"/>
    <w:basedOn w:val="DefaultParagraphFont"/>
    <w:uiPriority w:val="99"/>
    <w:rsid w:val="00026721"/>
    <w:rPr>
      <w:rFonts w:cs="Times New Roman"/>
    </w:rPr>
  </w:style>
  <w:style w:type="character" w:customStyle="1" w:styleId="smallcaps">
    <w:name w:val="smallcaps"/>
    <w:uiPriority w:val="99"/>
    <w:rsid w:val="00026721"/>
    <w:rPr>
      <w:b/>
      <w:smallCaps/>
    </w:rPr>
  </w:style>
  <w:style w:type="paragraph" w:customStyle="1" w:styleId="Schmainheadinc">
    <w:name w:val="Sch   main head inc"/>
    <w:basedOn w:val="Normal"/>
    <w:uiPriority w:val="99"/>
    <w:rsid w:val="00026721"/>
    <w:pPr>
      <w:numPr>
        <w:numId w:val="46"/>
      </w:numPr>
      <w:spacing w:before="360" w:after="360"/>
    </w:pPr>
    <w:rPr>
      <w:b/>
    </w:rPr>
  </w:style>
  <w:style w:type="paragraph" w:customStyle="1" w:styleId="Schmainheadsingle">
    <w:name w:val="Sch main head single"/>
    <w:basedOn w:val="Normal"/>
    <w:next w:val="Normal"/>
    <w:uiPriority w:val="99"/>
    <w:rsid w:val="00026721"/>
    <w:pPr>
      <w:pageBreakBefore/>
      <w:numPr>
        <w:numId w:val="44"/>
      </w:numPr>
      <w:spacing w:before="240" w:after="360"/>
      <w:jc w:val="center"/>
    </w:pPr>
    <w:rPr>
      <w:b/>
      <w:kern w:val="28"/>
    </w:rPr>
  </w:style>
  <w:style w:type="paragraph" w:customStyle="1" w:styleId="Schmainheadincsingle">
    <w:name w:val="Sch   main head inc single"/>
    <w:basedOn w:val="Normal"/>
    <w:next w:val="Normal"/>
    <w:uiPriority w:val="99"/>
    <w:rsid w:val="00026721"/>
    <w:pPr>
      <w:numPr>
        <w:numId w:val="45"/>
      </w:numPr>
      <w:spacing w:before="240" w:after="360"/>
    </w:pPr>
    <w:rPr>
      <w:b/>
      <w:kern w:val="28"/>
    </w:rPr>
  </w:style>
  <w:style w:type="paragraph" w:customStyle="1" w:styleId="Testimonium">
    <w:name w:val="Testimonium"/>
    <w:basedOn w:val="Normal"/>
    <w:uiPriority w:val="99"/>
    <w:rsid w:val="00026721"/>
    <w:pPr>
      <w:spacing w:before="360" w:after="360"/>
    </w:pPr>
  </w:style>
  <w:style w:type="paragraph" w:customStyle="1" w:styleId="Appmainheadsingle">
    <w:name w:val="App main head single"/>
    <w:basedOn w:val="Normal"/>
    <w:next w:val="Normal"/>
    <w:uiPriority w:val="99"/>
    <w:rsid w:val="00026721"/>
    <w:pPr>
      <w:pageBreakBefore/>
      <w:numPr>
        <w:numId w:val="47"/>
      </w:numPr>
      <w:spacing w:before="240" w:after="360"/>
      <w:jc w:val="center"/>
    </w:pPr>
    <w:rPr>
      <w:b/>
    </w:rPr>
  </w:style>
  <w:style w:type="paragraph" w:customStyle="1" w:styleId="Appmainhead">
    <w:name w:val="App   main head"/>
    <w:basedOn w:val="Normal"/>
    <w:next w:val="Normal"/>
    <w:uiPriority w:val="99"/>
    <w:rsid w:val="00026721"/>
    <w:pPr>
      <w:pageBreakBefore/>
      <w:numPr>
        <w:numId w:val="48"/>
      </w:numPr>
      <w:spacing w:before="240" w:after="360"/>
      <w:jc w:val="center"/>
    </w:pPr>
    <w:rPr>
      <w:b/>
    </w:rPr>
  </w:style>
  <w:style w:type="paragraph" w:styleId="CommentText">
    <w:name w:val="annotation text"/>
    <w:basedOn w:val="Normal"/>
    <w:link w:val="CommentTextChar"/>
    <w:uiPriority w:val="99"/>
    <w:rsid w:val="00026721"/>
    <w:pPr>
      <w:spacing w:line="200" w:lineRule="atLeast"/>
      <w:jc w:val="left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AC65AD"/>
    <w:rPr>
      <w:rFonts w:cs="Times New Roman"/>
      <w:sz w:val="20"/>
      <w:szCs w:val="20"/>
      <w:lang w:eastAsia="en-US"/>
    </w:rPr>
  </w:style>
  <w:style w:type="paragraph" w:customStyle="1" w:styleId="CoversheetTitle2">
    <w:name w:val="Coversheet Title2"/>
    <w:basedOn w:val="CoversheetTitle"/>
    <w:uiPriority w:val="99"/>
    <w:rsid w:val="00026721"/>
    <w:rPr>
      <w:sz w:val="28"/>
    </w:rPr>
  </w:style>
  <w:style w:type="paragraph" w:customStyle="1" w:styleId="Headingreg">
    <w:name w:val="Heading reg"/>
    <w:basedOn w:val="Heading1"/>
    <w:next w:val="Normal"/>
    <w:uiPriority w:val="99"/>
    <w:rsid w:val="00026721"/>
    <w:pPr>
      <w:keepNext w:val="0"/>
      <w:spacing w:after="240"/>
    </w:pPr>
    <w:rPr>
      <w:b w:val="0"/>
      <w:smallCaps w:val="0"/>
    </w:rPr>
  </w:style>
  <w:style w:type="paragraph" w:customStyle="1" w:styleId="HeadingTitle">
    <w:name w:val="HeadingTitle"/>
    <w:basedOn w:val="Normal"/>
    <w:uiPriority w:val="99"/>
    <w:rsid w:val="00026721"/>
    <w:pPr>
      <w:spacing w:before="240" w:after="240"/>
    </w:pPr>
    <w:rPr>
      <w:b/>
      <w:sz w:val="24"/>
    </w:rPr>
  </w:style>
  <w:style w:type="paragraph" w:customStyle="1" w:styleId="BackSubClause">
    <w:name w:val="BackSubClause"/>
    <w:basedOn w:val="Normal"/>
    <w:uiPriority w:val="99"/>
    <w:rsid w:val="00026721"/>
    <w:pPr>
      <w:numPr>
        <w:ilvl w:val="1"/>
        <w:numId w:val="19"/>
      </w:numPr>
    </w:pPr>
  </w:style>
  <w:style w:type="paragraph" w:customStyle="1" w:styleId="NormalSpaced">
    <w:name w:val="NormalSpaced"/>
    <w:basedOn w:val="Normal"/>
    <w:next w:val="Normal"/>
    <w:uiPriority w:val="99"/>
    <w:rsid w:val="00026721"/>
    <w:pPr>
      <w:spacing w:after="240"/>
    </w:pPr>
  </w:style>
  <w:style w:type="paragraph" w:customStyle="1" w:styleId="Bullet">
    <w:name w:val="Bullet"/>
    <w:basedOn w:val="Normal"/>
    <w:uiPriority w:val="99"/>
    <w:rsid w:val="00026721"/>
    <w:pPr>
      <w:numPr>
        <w:numId w:val="42"/>
      </w:numPr>
      <w:tabs>
        <w:tab w:val="num" w:pos="720"/>
      </w:tabs>
      <w:spacing w:after="240"/>
    </w:pPr>
  </w:style>
  <w:style w:type="paragraph" w:customStyle="1" w:styleId="Bullet2">
    <w:name w:val="Bullet2"/>
    <w:basedOn w:val="Normal"/>
    <w:uiPriority w:val="99"/>
    <w:rsid w:val="00026721"/>
    <w:pPr>
      <w:tabs>
        <w:tab w:val="num" w:pos="720"/>
      </w:tabs>
      <w:spacing w:before="240" w:after="120"/>
      <w:ind w:left="720" w:hanging="360"/>
    </w:pPr>
  </w:style>
  <w:style w:type="paragraph" w:customStyle="1" w:styleId="Bullet3">
    <w:name w:val="Bullet3"/>
    <w:basedOn w:val="Normal"/>
    <w:uiPriority w:val="99"/>
    <w:rsid w:val="00026721"/>
    <w:pPr>
      <w:tabs>
        <w:tab w:val="num" w:pos="720"/>
      </w:tabs>
      <w:spacing w:after="240"/>
    </w:pPr>
  </w:style>
  <w:style w:type="paragraph" w:customStyle="1" w:styleId="NormalCell">
    <w:name w:val="NormalCell"/>
    <w:basedOn w:val="Normal"/>
    <w:uiPriority w:val="99"/>
    <w:rsid w:val="00026721"/>
    <w:pPr>
      <w:spacing w:before="120" w:after="120"/>
      <w:jc w:val="left"/>
    </w:pPr>
  </w:style>
  <w:style w:type="paragraph" w:customStyle="1" w:styleId="NormalSmall">
    <w:name w:val="NormalSmall"/>
    <w:basedOn w:val="NormalCell"/>
    <w:uiPriority w:val="99"/>
    <w:rsid w:val="00026721"/>
    <w:rPr>
      <w:sz w:val="18"/>
    </w:rPr>
  </w:style>
  <w:style w:type="paragraph" w:customStyle="1" w:styleId="BulletSmall">
    <w:name w:val="Bullet Small"/>
    <w:basedOn w:val="Bullet"/>
    <w:uiPriority w:val="99"/>
    <w:rsid w:val="00026721"/>
    <w:rPr>
      <w:sz w:val="18"/>
    </w:rPr>
  </w:style>
  <w:style w:type="paragraph" w:styleId="BalloonText">
    <w:name w:val="Balloon Text"/>
    <w:basedOn w:val="Normal"/>
    <w:link w:val="BalloonTextChar"/>
    <w:uiPriority w:val="99"/>
    <w:rsid w:val="00DC3A1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DC3A1D"/>
    <w:rPr>
      <w:rFonts w:ascii="Tahoma" w:hAnsi="Tahoma" w:cs="Tahoma"/>
      <w:sz w:val="16"/>
      <w:szCs w:val="16"/>
      <w:lang w:eastAsia="en-US"/>
    </w:rPr>
  </w:style>
  <w:style w:type="paragraph" w:styleId="Revision">
    <w:name w:val="Revision"/>
    <w:hidden/>
    <w:uiPriority w:val="99"/>
    <w:semiHidden/>
    <w:rsid w:val="002D0229"/>
    <w:rPr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chel.windle@leedslawsociety.org.u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achel.windle@leedslawsociety.org.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rachel.windle@leedslawsociety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525</Words>
  <Characters>2998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Proxy form: unlisted company</vt:lpstr>
    </vt:vector>
  </TitlesOfParts>
  <Company>Practical Law Company Ltd</Company>
  <LinksUpToDate>false</LinksUpToDate>
  <CharactersWithSpaces>3516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Proxy form: unlisted company</dc:title>
  <dc:creator>Practical Law Company</dc:creator>
  <cp:lastModifiedBy>Rachel Windle</cp:lastModifiedBy>
  <cp:revision>2</cp:revision>
  <cp:lastPrinted>2011-03-08T21:50:00Z</cp:lastPrinted>
  <dcterms:created xsi:type="dcterms:W3CDTF">2026-03-04T14:07:00Z</dcterms:created>
  <dcterms:modified xsi:type="dcterms:W3CDTF">2026-03-04T14:07:00Z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